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50" w:rsidRPr="00567C58" w:rsidRDefault="00A13F50" w:rsidP="00A13F50">
      <w:pPr>
        <w:pStyle w:val="a3"/>
        <w:ind w:firstLine="0"/>
        <w:jc w:val="right"/>
        <w:rPr>
          <w:b/>
          <w:sz w:val="28"/>
          <w:szCs w:val="28"/>
        </w:rPr>
      </w:pPr>
      <w:r w:rsidRPr="00567C58">
        <w:rPr>
          <w:b/>
          <w:sz w:val="28"/>
          <w:szCs w:val="28"/>
        </w:rPr>
        <w:t>ПРОЄКТ</w:t>
      </w:r>
    </w:p>
    <w:p w:rsidR="00A13F50" w:rsidRPr="00567C58" w:rsidRDefault="00596E52" w:rsidP="00A13F50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31475351" r:id="rId6"/>
        </w:object>
      </w:r>
      <w:r w:rsidR="00A13F50" w:rsidRPr="00567C58">
        <w:rPr>
          <w:b/>
          <w:sz w:val="28"/>
          <w:szCs w:val="28"/>
        </w:rPr>
        <w:t>УКРАЇНА</w:t>
      </w:r>
    </w:p>
    <w:p w:rsidR="00A13F50" w:rsidRPr="00567C58" w:rsidRDefault="00A13F50" w:rsidP="00A13F50">
      <w:pPr>
        <w:pStyle w:val="a3"/>
        <w:ind w:firstLine="0"/>
        <w:rPr>
          <w:b/>
          <w:smallCaps/>
          <w:sz w:val="28"/>
          <w:szCs w:val="28"/>
        </w:rPr>
      </w:pPr>
      <w:r w:rsidRPr="00567C5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13F50" w:rsidRPr="00567C58" w:rsidRDefault="00A13F50" w:rsidP="00A13F50">
      <w:pPr>
        <w:pStyle w:val="a3"/>
        <w:ind w:firstLine="0"/>
        <w:rPr>
          <w:b/>
          <w:smallCaps/>
          <w:sz w:val="28"/>
          <w:szCs w:val="28"/>
        </w:rPr>
      </w:pPr>
      <w:r w:rsidRPr="00567C58">
        <w:rPr>
          <w:b/>
          <w:smallCaps/>
          <w:sz w:val="28"/>
          <w:szCs w:val="28"/>
        </w:rPr>
        <w:t>Хмельницької області</w:t>
      </w:r>
    </w:p>
    <w:p w:rsidR="00A13F50" w:rsidRPr="00567C58" w:rsidRDefault="00A13F50" w:rsidP="00A1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F50" w:rsidRPr="00567C58" w:rsidRDefault="00A13F50" w:rsidP="00A13F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7C58">
        <w:rPr>
          <w:rFonts w:ascii="Times New Roman" w:hAnsi="Times New Roman"/>
          <w:b/>
          <w:sz w:val="32"/>
          <w:szCs w:val="32"/>
        </w:rPr>
        <w:t>Р І Ш Е Н Н Я</w:t>
      </w:r>
    </w:p>
    <w:p w:rsidR="00A13F50" w:rsidRPr="00567C58" w:rsidRDefault="00A13F50" w:rsidP="00A13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F50" w:rsidRPr="00567C58" w:rsidRDefault="00596E52" w:rsidP="00A13F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A13F50" w:rsidRPr="00567C58">
        <w:rPr>
          <w:rFonts w:ascii="Times New Roman" w:hAnsi="Times New Roman"/>
          <w:b/>
          <w:sz w:val="28"/>
          <w:szCs w:val="28"/>
        </w:rPr>
        <w:t>.12.2022</w:t>
      </w:r>
      <w:r w:rsidR="00A13F50" w:rsidRPr="00567C58">
        <w:rPr>
          <w:rFonts w:ascii="Times New Roman" w:hAnsi="Times New Roman"/>
          <w:b/>
          <w:sz w:val="28"/>
          <w:szCs w:val="28"/>
        </w:rPr>
        <w:tab/>
      </w:r>
      <w:r w:rsidR="00A13F50" w:rsidRPr="00567C58">
        <w:rPr>
          <w:rFonts w:ascii="Times New Roman" w:hAnsi="Times New Roman"/>
          <w:b/>
          <w:sz w:val="28"/>
          <w:szCs w:val="28"/>
        </w:rPr>
        <w:tab/>
      </w:r>
      <w:r w:rsidR="00A13F50" w:rsidRPr="00567C58">
        <w:rPr>
          <w:rFonts w:ascii="Times New Roman" w:hAnsi="Times New Roman"/>
          <w:b/>
          <w:sz w:val="28"/>
          <w:szCs w:val="28"/>
        </w:rPr>
        <w:tab/>
      </w:r>
      <w:r w:rsidR="00A13F50" w:rsidRPr="00567C58">
        <w:rPr>
          <w:rFonts w:ascii="Times New Roman" w:hAnsi="Times New Roman"/>
          <w:b/>
          <w:sz w:val="28"/>
          <w:szCs w:val="28"/>
        </w:rPr>
        <w:tab/>
      </w:r>
      <w:r w:rsidR="00A13F50" w:rsidRPr="00567C58">
        <w:rPr>
          <w:rFonts w:ascii="Times New Roman" w:hAnsi="Times New Roman"/>
          <w:b/>
          <w:sz w:val="28"/>
          <w:szCs w:val="28"/>
        </w:rPr>
        <w:tab/>
        <w:t>Нетішин</w:t>
      </w:r>
      <w:r w:rsidR="00A13F50" w:rsidRPr="00567C58">
        <w:rPr>
          <w:rFonts w:ascii="Times New Roman" w:hAnsi="Times New Roman"/>
          <w:b/>
          <w:sz w:val="28"/>
          <w:szCs w:val="28"/>
        </w:rPr>
        <w:tab/>
      </w:r>
      <w:r w:rsidR="00A13F50" w:rsidRPr="00567C58">
        <w:rPr>
          <w:rFonts w:ascii="Times New Roman" w:hAnsi="Times New Roman"/>
          <w:b/>
          <w:sz w:val="28"/>
          <w:szCs w:val="28"/>
        </w:rPr>
        <w:tab/>
      </w:r>
      <w:r w:rsidR="00A13F50" w:rsidRPr="00567C58">
        <w:rPr>
          <w:rFonts w:ascii="Times New Roman" w:hAnsi="Times New Roman"/>
          <w:b/>
          <w:sz w:val="28"/>
          <w:szCs w:val="28"/>
        </w:rPr>
        <w:tab/>
      </w:r>
      <w:r w:rsidR="00A13F50" w:rsidRPr="00567C58">
        <w:rPr>
          <w:rFonts w:ascii="Times New Roman" w:hAnsi="Times New Roman"/>
          <w:b/>
          <w:sz w:val="28"/>
          <w:szCs w:val="28"/>
        </w:rPr>
        <w:tab/>
        <w:t xml:space="preserve">  № ____/2022</w:t>
      </w:r>
    </w:p>
    <w:p w:rsidR="00A13F50" w:rsidRPr="00567C58" w:rsidRDefault="00A13F50" w:rsidP="00A13F50">
      <w:pPr>
        <w:spacing w:after="0" w:line="240" w:lineRule="auto"/>
        <w:rPr>
          <w:rFonts w:ascii="Times New Roman" w:hAnsi="Times New Roman"/>
        </w:rPr>
      </w:pPr>
    </w:p>
    <w:p w:rsidR="00A13F50" w:rsidRPr="00567C58" w:rsidRDefault="00A13F50" w:rsidP="00A13F50">
      <w:pPr>
        <w:spacing w:after="0" w:line="240" w:lineRule="auto"/>
        <w:ind w:right="4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t>Про безоплатну передачу майна Нетішинської міської територіальної громади з балансу КП НМР «ЖКО» на баланс КП НМР «Благоустрій» у господарське відання</w:t>
      </w:r>
    </w:p>
    <w:p w:rsidR="00A13F50" w:rsidRPr="00567C58" w:rsidRDefault="00A13F50" w:rsidP="00A1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F50" w:rsidRPr="00567C58" w:rsidRDefault="00A13F50" w:rsidP="00D26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t xml:space="preserve">Відповідно підпункту 1 пункту «а» статті 29, пункту 3 частини 4 статті 42 Закону України «Про місцеве самоврядування в Україні», </w:t>
      </w:r>
      <w:r w:rsidRPr="00567C58">
        <w:rPr>
          <w:rFonts w:ascii="Times New Roman" w:hAnsi="Times New Roman"/>
          <w:sz w:val="28"/>
          <w:szCs w:val="28"/>
        </w:rPr>
        <w:t xml:space="preserve">статті 137 Господарського кодексу України, </w:t>
      </w:r>
      <w:r w:rsidRPr="00567C58">
        <w:rPr>
          <w:rFonts w:ascii="Times New Roman" w:hAnsi="Times New Roman"/>
          <w:sz w:val="28"/>
          <w:szCs w:val="28"/>
          <w:lang w:eastAsia="ru-RU"/>
        </w:rPr>
        <w:t xml:space="preserve">рішення шістдесят п’ятої сесії Нетішинської міської ради </w:t>
      </w:r>
      <w:r w:rsidRPr="00567C5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67C58">
        <w:rPr>
          <w:rFonts w:ascii="Times New Roman" w:hAnsi="Times New Roman"/>
          <w:sz w:val="28"/>
          <w:szCs w:val="28"/>
          <w:lang w:eastAsia="ru-RU"/>
        </w:rPr>
        <w:t>ІІ скликання від 29 листопада 2019 року № 65/4204 «Про передачу виконавчому комітету Нетішинської міської ради окремих повноважень щодо управління майном, що належить до комунальної власності», з метою розгляду листа комунального підприємства Нетішинської міської ради «Житлово-комунального об'єднання», зареєстрованого у виконавчому комітеті Нетішинської міської ради 14 листопада 2022 року за № 24/3344-01-11/2022, виконавчий комітет Нетішинської міської ради    в и р і ш и в:</w:t>
      </w:r>
    </w:p>
    <w:p w:rsidR="00A13F50" w:rsidRPr="00567C58" w:rsidRDefault="00A13F50" w:rsidP="00D26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D268DC" w:rsidP="00D26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A13F50" w:rsidRPr="00567C58">
        <w:rPr>
          <w:rFonts w:ascii="Times New Roman" w:hAnsi="Times New Roman"/>
          <w:sz w:val="28"/>
          <w:szCs w:val="28"/>
          <w:lang w:eastAsia="ru-RU"/>
        </w:rPr>
        <w:t xml:space="preserve">Безоплатно передати майно Нетішинської міської територіальної громади з балансу комунального підприємства Нетішинської міської ради «Житлово-комунальне об´єднання» на баланс комунального підприємства Нетішинської міської ради у господарське відання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загальною вартістю </w:t>
      </w:r>
      <w:r w:rsidR="00A13F50" w:rsidRPr="00567C58">
        <w:rPr>
          <w:rFonts w:ascii="Times New Roman" w:hAnsi="Times New Roman"/>
          <w:sz w:val="28"/>
          <w:szCs w:val="28"/>
          <w:lang w:eastAsia="ru-RU"/>
        </w:rPr>
        <w:t xml:space="preserve">18 тисяч 350 гривень </w:t>
      </w:r>
      <w:r w:rsidR="00FD76B3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A13F50" w:rsidRPr="00567C58">
        <w:rPr>
          <w:rFonts w:ascii="Times New Roman" w:hAnsi="Times New Roman"/>
          <w:sz w:val="28"/>
          <w:szCs w:val="28"/>
          <w:lang w:eastAsia="ru-RU"/>
        </w:rPr>
        <w:t xml:space="preserve">50 копійок згідно з додатком 1. </w:t>
      </w:r>
    </w:p>
    <w:p w:rsidR="00A13F50" w:rsidRPr="00567C58" w:rsidRDefault="00D268DC" w:rsidP="00D268DC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A13F50" w:rsidRPr="00567C58">
        <w:rPr>
          <w:rFonts w:ascii="Times New Roman" w:hAnsi="Times New Roman"/>
          <w:sz w:val="28"/>
          <w:szCs w:val="28"/>
          <w:lang w:eastAsia="ru-RU"/>
        </w:rPr>
        <w:t>Утворити комісію щодо безоплатної передачі майна Нетішинської міської територіальної громади з балансу комунального підприємства Нетішинської міської ради «Житлово-комунальне об´єднання» на баланс комунального підприємства Нетішинської міської ради у господарське відання, та затвердити її склад, згідно з додатком 2.</w:t>
      </w:r>
    </w:p>
    <w:p w:rsidR="00A13F50" w:rsidRPr="00567C58" w:rsidRDefault="00D268DC" w:rsidP="00D26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 w:rsidR="00A13F50" w:rsidRPr="00567C58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покласти на першого заступника міського голови Олену Хоменко.</w:t>
      </w:r>
    </w:p>
    <w:p w:rsidR="00A13F50" w:rsidRPr="00567C58" w:rsidRDefault="00A13F50" w:rsidP="00FD7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FD7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FD7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Pr="00567C58">
        <w:rPr>
          <w:rFonts w:ascii="Times New Roman" w:hAnsi="Times New Roman"/>
          <w:sz w:val="28"/>
          <w:szCs w:val="28"/>
          <w:lang w:eastAsia="ru-RU"/>
        </w:rPr>
        <w:t>Олександр СУПРУНЮК</w:t>
      </w:r>
    </w:p>
    <w:p w:rsidR="00FD76B3" w:rsidRDefault="00A13F50" w:rsidP="00FD76B3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lastRenderedPageBreak/>
        <w:t>Додаток 1</w:t>
      </w:r>
    </w:p>
    <w:p w:rsidR="00FD76B3" w:rsidRDefault="00FD76B3" w:rsidP="00FD76B3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рішення виконавчого </w:t>
      </w:r>
    </w:p>
    <w:p w:rsidR="00FD76B3" w:rsidRDefault="00FD76B3" w:rsidP="00FD76B3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FD76B3" w:rsidRDefault="00596E52" w:rsidP="00FD76B3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</w:t>
      </w:r>
      <w:r w:rsidR="00FD76B3">
        <w:rPr>
          <w:rFonts w:ascii="Times New Roman" w:hAnsi="Times New Roman"/>
          <w:sz w:val="28"/>
          <w:szCs w:val="28"/>
          <w:lang w:eastAsia="ru-RU"/>
        </w:rPr>
        <w:t>.12.</w:t>
      </w:r>
      <w:r w:rsidR="00A13F50" w:rsidRPr="00567C58">
        <w:rPr>
          <w:rFonts w:ascii="Times New Roman" w:hAnsi="Times New Roman"/>
          <w:sz w:val="28"/>
          <w:szCs w:val="28"/>
          <w:lang w:eastAsia="ru-RU"/>
        </w:rPr>
        <w:t>2022 №</w:t>
      </w:r>
      <w:r w:rsidR="00FD7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F50" w:rsidRPr="00567C58">
        <w:rPr>
          <w:rFonts w:ascii="Times New Roman" w:hAnsi="Times New Roman"/>
          <w:sz w:val="28"/>
          <w:szCs w:val="28"/>
          <w:lang w:eastAsia="ru-RU"/>
        </w:rPr>
        <w:t>____/2022</w:t>
      </w:r>
    </w:p>
    <w:p w:rsidR="00FD76B3" w:rsidRDefault="00FD76B3" w:rsidP="00FD7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6B3" w:rsidRDefault="00FD76B3" w:rsidP="00FD7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6B3" w:rsidRPr="00FD76B3" w:rsidRDefault="00FD76B3" w:rsidP="00FD7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6B3">
        <w:rPr>
          <w:rFonts w:ascii="Times New Roman" w:hAnsi="Times New Roman"/>
          <w:b/>
          <w:sz w:val="28"/>
          <w:szCs w:val="28"/>
          <w:lang w:eastAsia="en-US"/>
        </w:rPr>
        <w:t>ПЕРЕЛІК</w:t>
      </w:r>
    </w:p>
    <w:p w:rsidR="00FD76B3" w:rsidRDefault="00A13F50" w:rsidP="00FD76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67C58">
        <w:rPr>
          <w:rFonts w:ascii="Times New Roman" w:hAnsi="Times New Roman"/>
          <w:sz w:val="28"/>
          <w:szCs w:val="28"/>
          <w:lang w:eastAsia="en-US"/>
        </w:rPr>
        <w:t xml:space="preserve">майна Нетішинської міської територіальної громади, </w:t>
      </w:r>
    </w:p>
    <w:p w:rsidR="00FD76B3" w:rsidRDefault="00A13F50" w:rsidP="00FD76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en-US"/>
        </w:rPr>
        <w:t xml:space="preserve">яке безоплатно передається </w:t>
      </w:r>
      <w:r w:rsidRPr="00567C58">
        <w:rPr>
          <w:rFonts w:ascii="Times New Roman" w:hAnsi="Times New Roman"/>
          <w:sz w:val="28"/>
          <w:szCs w:val="28"/>
          <w:lang w:eastAsia="ru-RU"/>
        </w:rPr>
        <w:t>з балансу комунального підприємства Нетішинської міської ради</w:t>
      </w:r>
      <w:r w:rsidRPr="00567C5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7C58">
        <w:rPr>
          <w:rFonts w:ascii="Times New Roman" w:hAnsi="Times New Roman"/>
          <w:sz w:val="28"/>
          <w:szCs w:val="28"/>
          <w:lang w:eastAsia="ru-RU"/>
        </w:rPr>
        <w:t xml:space="preserve">«Житлово-комунальне об´єднання» </w:t>
      </w:r>
    </w:p>
    <w:p w:rsidR="00FD76B3" w:rsidRDefault="00A13F50" w:rsidP="00FD76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t xml:space="preserve">на баланс комунального підприємства Нетішинської міської ради </w:t>
      </w:r>
    </w:p>
    <w:p w:rsidR="00A13F50" w:rsidRDefault="00A13F50" w:rsidP="00FD76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t>«Благоустрій» у господарське відання</w:t>
      </w:r>
    </w:p>
    <w:p w:rsidR="00FD76B3" w:rsidRDefault="00FD76B3" w:rsidP="00FD7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6B3" w:rsidRPr="00567C58" w:rsidRDefault="00FD76B3" w:rsidP="00FD7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116"/>
        <w:gridCol w:w="1107"/>
        <w:gridCol w:w="1321"/>
        <w:gridCol w:w="832"/>
        <w:gridCol w:w="1578"/>
      </w:tblGrid>
      <w:tr w:rsidR="00A13F50" w:rsidRPr="00567C58" w:rsidTr="00FD76B3">
        <w:trPr>
          <w:trHeight w:val="622"/>
        </w:trPr>
        <w:tc>
          <w:tcPr>
            <w:tcW w:w="517" w:type="dxa"/>
          </w:tcPr>
          <w:p w:rsidR="00A13F50" w:rsidRPr="00567C58" w:rsidRDefault="00A13F50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13F50" w:rsidRPr="00567C58" w:rsidRDefault="00A13F50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885" w:type="dxa"/>
          </w:tcPr>
          <w:p w:rsidR="00A13F50" w:rsidRPr="00567C58" w:rsidRDefault="00A13F50" w:rsidP="00FD76B3">
            <w:pPr>
              <w:tabs>
                <w:tab w:val="center" w:pos="1821"/>
              </w:tabs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116" w:type="dxa"/>
          </w:tcPr>
          <w:p w:rsidR="00FD76B3" w:rsidRDefault="00A13F50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Інвен</w:t>
            </w:r>
            <w:r w:rsidR="00FD76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A13F50" w:rsidRPr="00567C58" w:rsidRDefault="00FD76B3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тарний</w:t>
            </w:r>
          </w:p>
          <w:p w:rsidR="00A13F50" w:rsidRPr="00567C58" w:rsidRDefault="00A13F50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07" w:type="dxa"/>
          </w:tcPr>
          <w:p w:rsidR="00A13F50" w:rsidRPr="00567C58" w:rsidRDefault="00A13F50" w:rsidP="00FD76B3">
            <w:pPr>
              <w:tabs>
                <w:tab w:val="left" w:pos="283"/>
              </w:tabs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Рік </w:t>
            </w:r>
          </w:p>
          <w:p w:rsidR="00A13F50" w:rsidRPr="00567C58" w:rsidRDefault="00A13F50" w:rsidP="00FD76B3">
            <w:pPr>
              <w:tabs>
                <w:tab w:val="left" w:pos="16"/>
              </w:tabs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випуску</w:t>
            </w:r>
          </w:p>
        </w:tc>
        <w:tc>
          <w:tcPr>
            <w:tcW w:w="1321" w:type="dxa"/>
          </w:tcPr>
          <w:p w:rsidR="00FD76B3" w:rsidRDefault="00A13F50" w:rsidP="00FD76B3">
            <w:pPr>
              <w:tabs>
                <w:tab w:val="left" w:pos="0"/>
                <w:tab w:val="left" w:pos="565"/>
              </w:tabs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 за одиницю</w:t>
            </w:r>
          </w:p>
          <w:p w:rsidR="00A13F50" w:rsidRPr="00567C58" w:rsidRDefault="00FD76B3" w:rsidP="00FD76B3">
            <w:pPr>
              <w:tabs>
                <w:tab w:val="left" w:pos="0"/>
                <w:tab w:val="left" w:pos="565"/>
              </w:tabs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832" w:type="dxa"/>
          </w:tcPr>
          <w:p w:rsidR="00A13F50" w:rsidRPr="00567C58" w:rsidRDefault="00A13F50" w:rsidP="00FD76B3">
            <w:pPr>
              <w:tabs>
                <w:tab w:val="left" w:pos="0"/>
                <w:tab w:val="left" w:pos="565"/>
              </w:tabs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Кіль-</w:t>
            </w:r>
          </w:p>
          <w:p w:rsidR="00A13F50" w:rsidRPr="00567C58" w:rsidRDefault="00A13F50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кість</w:t>
            </w:r>
          </w:p>
        </w:tc>
        <w:tc>
          <w:tcPr>
            <w:tcW w:w="1578" w:type="dxa"/>
          </w:tcPr>
          <w:p w:rsidR="00A13F50" w:rsidRPr="00567C58" w:rsidRDefault="00A13F50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Сума</w:t>
            </w:r>
          </w:p>
          <w:p w:rsidR="00596E52" w:rsidRDefault="00596E52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6E52" w:rsidRDefault="00596E52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3F50" w:rsidRPr="00567C58" w:rsidRDefault="00FD76B3" w:rsidP="00FD76B3">
            <w:pPr>
              <w:spacing w:after="0" w:line="240" w:lineRule="auto"/>
              <w:ind w:left="-94" w:right="-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</w:p>
        </w:tc>
      </w:tr>
      <w:tr w:rsidR="00A13F50" w:rsidRPr="00567C58" w:rsidTr="00FD76B3">
        <w:trPr>
          <w:trHeight w:val="173"/>
        </w:trPr>
        <w:tc>
          <w:tcPr>
            <w:tcW w:w="517" w:type="dxa"/>
          </w:tcPr>
          <w:p w:rsidR="00A13F50" w:rsidRPr="00567C58" w:rsidRDefault="00A13F50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D76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5" w:type="dxa"/>
            <w:vAlign w:val="bottom"/>
          </w:tcPr>
          <w:p w:rsidR="00A13F50" w:rsidRPr="00567C58" w:rsidRDefault="00A13F50" w:rsidP="00FD76B3">
            <w:pPr>
              <w:spacing w:after="0" w:line="240" w:lineRule="auto"/>
              <w:ind w:left="-68" w:right="-90"/>
              <w:rPr>
                <w:rFonts w:ascii="Times New Roman" w:hAnsi="Times New Roman"/>
                <w:sz w:val="28"/>
                <w:szCs w:val="28"/>
              </w:rPr>
            </w:pPr>
            <w:r w:rsidRPr="00567C58">
              <w:rPr>
                <w:rFonts w:ascii="Times New Roman" w:hAnsi="Times New Roman"/>
                <w:sz w:val="28"/>
                <w:szCs w:val="28"/>
              </w:rPr>
              <w:t>Контейнер</w:t>
            </w:r>
          </w:p>
        </w:tc>
        <w:tc>
          <w:tcPr>
            <w:tcW w:w="1116" w:type="dxa"/>
          </w:tcPr>
          <w:p w:rsidR="00A13F50" w:rsidRPr="00567C58" w:rsidRDefault="00A13F50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1107" w:type="dxa"/>
          </w:tcPr>
          <w:p w:rsidR="00A13F50" w:rsidRPr="00567C58" w:rsidRDefault="00A13F50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21" w:type="dxa"/>
          </w:tcPr>
          <w:p w:rsidR="00A13F50" w:rsidRPr="00567C58" w:rsidRDefault="00A13F50" w:rsidP="00FD76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val="en-US" w:eastAsia="ru-RU"/>
              </w:rPr>
              <w:t>350</w:t>
            </w:r>
            <w:r w:rsidR="00FD76B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67C58">
              <w:rPr>
                <w:rFonts w:ascii="Times New Roman" w:hAnsi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32" w:type="dxa"/>
          </w:tcPr>
          <w:p w:rsidR="00A13F50" w:rsidRPr="00567C58" w:rsidRDefault="00A13F50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78" w:type="dxa"/>
          </w:tcPr>
          <w:p w:rsidR="00A13F50" w:rsidRPr="00567C58" w:rsidRDefault="00A13F50" w:rsidP="00FD76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14000,00</w:t>
            </w:r>
          </w:p>
        </w:tc>
      </w:tr>
      <w:tr w:rsidR="00A13F50" w:rsidRPr="00567C58" w:rsidTr="00FD76B3">
        <w:trPr>
          <w:trHeight w:val="271"/>
        </w:trPr>
        <w:tc>
          <w:tcPr>
            <w:tcW w:w="517" w:type="dxa"/>
          </w:tcPr>
          <w:p w:rsidR="00A13F50" w:rsidRPr="00567C58" w:rsidRDefault="00A13F50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D76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5" w:type="dxa"/>
          </w:tcPr>
          <w:p w:rsidR="00A13F50" w:rsidRPr="00567C58" w:rsidRDefault="00A13F50" w:rsidP="00FD76B3">
            <w:pPr>
              <w:spacing w:after="0" w:line="240" w:lineRule="auto"/>
              <w:ind w:left="-68" w:right="-90"/>
              <w:rPr>
                <w:rFonts w:ascii="Times New Roman" w:hAnsi="Times New Roman"/>
                <w:sz w:val="28"/>
                <w:szCs w:val="28"/>
              </w:rPr>
            </w:pPr>
            <w:r w:rsidRPr="00567C58">
              <w:rPr>
                <w:rFonts w:ascii="Times New Roman" w:hAnsi="Times New Roman"/>
                <w:sz w:val="28"/>
                <w:szCs w:val="28"/>
              </w:rPr>
              <w:t>Розподільчий колектор для встановлення на автомобілях</w:t>
            </w:r>
          </w:p>
        </w:tc>
        <w:tc>
          <w:tcPr>
            <w:tcW w:w="1116" w:type="dxa"/>
          </w:tcPr>
          <w:p w:rsidR="00A13F50" w:rsidRPr="00567C58" w:rsidRDefault="00A13F50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1107" w:type="dxa"/>
          </w:tcPr>
          <w:p w:rsidR="00A13F50" w:rsidRPr="00567C58" w:rsidRDefault="00A13F50" w:rsidP="00641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C5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21" w:type="dxa"/>
          </w:tcPr>
          <w:p w:rsidR="00A13F50" w:rsidRPr="00567C58" w:rsidRDefault="00A13F50" w:rsidP="00FD76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2175,25</w:t>
            </w:r>
          </w:p>
        </w:tc>
        <w:tc>
          <w:tcPr>
            <w:tcW w:w="832" w:type="dxa"/>
          </w:tcPr>
          <w:p w:rsidR="00A13F50" w:rsidRPr="00567C58" w:rsidRDefault="00A13F50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8" w:type="dxa"/>
          </w:tcPr>
          <w:p w:rsidR="00A13F50" w:rsidRPr="00567C58" w:rsidRDefault="00FD76B3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13F50"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350,50</w:t>
            </w:r>
          </w:p>
        </w:tc>
      </w:tr>
      <w:tr w:rsidR="00A13F50" w:rsidRPr="00FD76B3" w:rsidTr="00641FB7">
        <w:trPr>
          <w:trHeight w:val="225"/>
        </w:trPr>
        <w:tc>
          <w:tcPr>
            <w:tcW w:w="6946" w:type="dxa"/>
            <w:gridSpan w:val="5"/>
          </w:tcPr>
          <w:p w:rsidR="00A13F50" w:rsidRPr="00FD76B3" w:rsidRDefault="00A13F50" w:rsidP="00641FB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76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832" w:type="dxa"/>
          </w:tcPr>
          <w:p w:rsidR="00A13F50" w:rsidRPr="00FD76B3" w:rsidRDefault="00A13F50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76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78" w:type="dxa"/>
          </w:tcPr>
          <w:p w:rsidR="00A13F50" w:rsidRPr="00FD76B3" w:rsidRDefault="00FD76B3" w:rsidP="00641F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76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  <w:r w:rsidR="00A13F50" w:rsidRPr="00FD76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350,50</w:t>
            </w:r>
          </w:p>
        </w:tc>
      </w:tr>
    </w:tbl>
    <w:p w:rsidR="00A13F50" w:rsidRPr="00567C58" w:rsidRDefault="00A13F50" w:rsidP="00A13F50">
      <w:pPr>
        <w:tabs>
          <w:tab w:val="left" w:pos="945"/>
        </w:tabs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A13F50" w:rsidRPr="00567C58" w:rsidRDefault="00A13F50" w:rsidP="00A13F50">
      <w:pPr>
        <w:tabs>
          <w:tab w:val="left" w:pos="945"/>
        </w:tabs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A13F50" w:rsidRDefault="00A13F50" w:rsidP="00FD76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B3" w:rsidRDefault="00FD76B3" w:rsidP="00FD76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B3" w:rsidRPr="00567C58" w:rsidRDefault="00FD76B3" w:rsidP="00FD76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FD76B3" w:rsidP="00A13F50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Керуючий справами</w:t>
      </w:r>
    </w:p>
    <w:p w:rsidR="00FD76B3" w:rsidRDefault="00A13F50" w:rsidP="00A13F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t xml:space="preserve">виконавчого комітету </w:t>
      </w:r>
    </w:p>
    <w:p w:rsidR="00A13F50" w:rsidRPr="00567C58" w:rsidRDefault="00A13F50" w:rsidP="00A13F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t>міської ради</w:t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="00FD76B3">
        <w:rPr>
          <w:rFonts w:ascii="Times New Roman" w:hAnsi="Times New Roman"/>
          <w:sz w:val="28"/>
          <w:szCs w:val="28"/>
          <w:lang w:eastAsia="ru-RU"/>
        </w:rPr>
        <w:tab/>
      </w:r>
      <w:r w:rsidRPr="00567C58">
        <w:rPr>
          <w:rFonts w:ascii="Times New Roman" w:hAnsi="Times New Roman"/>
          <w:sz w:val="28"/>
          <w:szCs w:val="28"/>
          <w:lang w:eastAsia="ru-RU"/>
        </w:rPr>
        <w:t>Любов ОЦАБРИКА</w:t>
      </w:r>
    </w:p>
    <w:p w:rsidR="00A13F50" w:rsidRPr="00567C58" w:rsidRDefault="00A13F50" w:rsidP="00A13F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13F50" w:rsidRPr="00567C58" w:rsidRDefault="00A13F50" w:rsidP="00A13F5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FD76B3" w:rsidRDefault="00FD76B3" w:rsidP="00FD76B3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Додаток 2</w:t>
      </w:r>
    </w:p>
    <w:p w:rsidR="00FD76B3" w:rsidRDefault="00FD76B3" w:rsidP="00FD76B3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рішення виконавчого </w:t>
      </w:r>
    </w:p>
    <w:p w:rsidR="00FD76B3" w:rsidRDefault="00FD76B3" w:rsidP="00FD76B3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FD76B3" w:rsidRDefault="00596E52" w:rsidP="00FD76B3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</w:t>
      </w:r>
      <w:r w:rsidR="00FD76B3">
        <w:rPr>
          <w:rFonts w:ascii="Times New Roman" w:hAnsi="Times New Roman"/>
          <w:sz w:val="28"/>
          <w:szCs w:val="28"/>
          <w:lang w:eastAsia="ru-RU"/>
        </w:rPr>
        <w:t>.12.</w:t>
      </w:r>
      <w:r w:rsidR="00FD76B3" w:rsidRPr="00567C58">
        <w:rPr>
          <w:rFonts w:ascii="Times New Roman" w:hAnsi="Times New Roman"/>
          <w:sz w:val="28"/>
          <w:szCs w:val="28"/>
          <w:lang w:eastAsia="ru-RU"/>
        </w:rPr>
        <w:t>202</w:t>
      </w:r>
      <w:bookmarkStart w:id="0" w:name="_GoBack"/>
      <w:bookmarkEnd w:id="0"/>
      <w:r w:rsidR="00FD76B3" w:rsidRPr="00567C58">
        <w:rPr>
          <w:rFonts w:ascii="Times New Roman" w:hAnsi="Times New Roman"/>
          <w:sz w:val="28"/>
          <w:szCs w:val="28"/>
          <w:lang w:eastAsia="ru-RU"/>
        </w:rPr>
        <w:t>2 №</w:t>
      </w:r>
      <w:r w:rsidR="00FD7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6B3" w:rsidRPr="00567C58">
        <w:rPr>
          <w:rFonts w:ascii="Times New Roman" w:hAnsi="Times New Roman"/>
          <w:sz w:val="28"/>
          <w:szCs w:val="28"/>
          <w:lang w:eastAsia="ru-RU"/>
        </w:rPr>
        <w:t>____/2022</w:t>
      </w:r>
    </w:p>
    <w:p w:rsidR="00FD76B3" w:rsidRDefault="00FD76B3" w:rsidP="00FD7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6B3" w:rsidRPr="00FD76B3" w:rsidRDefault="00A13F50" w:rsidP="00FD7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6B3">
        <w:rPr>
          <w:rFonts w:ascii="Times New Roman" w:hAnsi="Times New Roman"/>
          <w:b/>
          <w:sz w:val="28"/>
          <w:szCs w:val="28"/>
          <w:lang w:eastAsia="ru-RU"/>
        </w:rPr>
        <w:t>СКЛАД</w:t>
      </w:r>
    </w:p>
    <w:p w:rsidR="00A13F50" w:rsidRPr="00567C58" w:rsidRDefault="00A13F50" w:rsidP="00FD76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t>комісії щодо безоплатної передачі майна Нетішинської міської територіальної громади з балансу комунального підприємства Нетішинської міської ради «Житлово-комунальне об´єднання» на ба</w:t>
      </w:r>
      <w:r w:rsidR="00FD76B3">
        <w:rPr>
          <w:rFonts w:ascii="Times New Roman" w:hAnsi="Times New Roman"/>
          <w:sz w:val="28"/>
          <w:szCs w:val="28"/>
          <w:lang w:eastAsia="ru-RU"/>
        </w:rPr>
        <w:t xml:space="preserve">ланс комунального підприємства </w:t>
      </w:r>
      <w:r w:rsidRPr="00567C58">
        <w:rPr>
          <w:rFonts w:ascii="Times New Roman" w:hAnsi="Times New Roman"/>
          <w:sz w:val="28"/>
          <w:szCs w:val="28"/>
          <w:lang w:eastAsia="ru-RU"/>
        </w:rPr>
        <w:t>Нетішинської міської ради «Благоустрій» у господарське відання</w:t>
      </w:r>
    </w:p>
    <w:p w:rsidR="00A13F50" w:rsidRPr="00567C58" w:rsidRDefault="00A13F50" w:rsidP="00A13F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2576"/>
        <w:gridCol w:w="7209"/>
      </w:tblGrid>
      <w:tr w:rsidR="00A13F50" w:rsidRPr="00567C58" w:rsidTr="00CF27D7">
        <w:tc>
          <w:tcPr>
            <w:tcW w:w="2576" w:type="dxa"/>
            <w:shd w:val="clear" w:color="auto" w:fill="auto"/>
          </w:tcPr>
          <w:p w:rsidR="00CF27D7" w:rsidRPr="00567C58" w:rsidRDefault="00A13F50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Хоменко Олена</w:t>
            </w:r>
          </w:p>
        </w:tc>
        <w:tc>
          <w:tcPr>
            <w:tcW w:w="7209" w:type="dxa"/>
            <w:shd w:val="clear" w:color="auto" w:fill="auto"/>
          </w:tcPr>
          <w:p w:rsidR="00A13F50" w:rsidRPr="00567C58" w:rsidRDefault="00FD76B3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="00A13F50"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перший заступник міського голови, голова комісії</w:t>
            </w:r>
          </w:p>
        </w:tc>
      </w:tr>
      <w:tr w:rsidR="00FD76B3" w:rsidRPr="00CF27D7" w:rsidTr="00CF27D7">
        <w:tc>
          <w:tcPr>
            <w:tcW w:w="2576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Дроздовська Олена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інженер 1 категорії комунального підприємства Нетішинської міської ради «Благоустрій»</w:t>
            </w:r>
          </w:p>
        </w:tc>
      </w:tr>
      <w:tr w:rsidR="00CF27D7" w:rsidRPr="00CF27D7" w:rsidTr="00CF27D7">
        <w:tc>
          <w:tcPr>
            <w:tcW w:w="2576" w:type="dxa"/>
            <w:shd w:val="clear" w:color="auto" w:fill="auto"/>
          </w:tcPr>
          <w:p w:rsidR="00CF27D7" w:rsidRPr="00CF27D7" w:rsidRDefault="00CF27D7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CF27D7" w:rsidRPr="00CF27D7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Єрикалова Ольга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комунального підприємства Нетішинської міської ради «Житлово-комунальне об´єднання»</w:t>
            </w:r>
          </w:p>
        </w:tc>
      </w:tr>
      <w:tr w:rsidR="00FD76B3" w:rsidRPr="00CF27D7" w:rsidTr="00CF27D7">
        <w:tc>
          <w:tcPr>
            <w:tcW w:w="2576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Зощук Оксана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бухгалтер комунального підприємства Нетішинської міської ради «Житлово-комунальне об´єднання»</w:t>
            </w:r>
          </w:p>
        </w:tc>
      </w:tr>
      <w:tr w:rsidR="00FD76B3" w:rsidRPr="00CF27D7" w:rsidTr="00CF27D7">
        <w:tc>
          <w:tcPr>
            <w:tcW w:w="2576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Жоган Володимир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дільниці по експлуатації та ремонту сантех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обладнання комунального підприємства Нетішинської міської ради «Житлово-комунальне об´єднання»</w:t>
            </w:r>
          </w:p>
        </w:tc>
      </w:tr>
      <w:tr w:rsidR="00FD76B3" w:rsidRPr="00CF27D7" w:rsidTr="00CF27D7">
        <w:tc>
          <w:tcPr>
            <w:tcW w:w="2576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Кондрацький Віктор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комунального підприємства Нетішинської міської ради «Благоустрій»</w:t>
            </w:r>
          </w:p>
        </w:tc>
      </w:tr>
      <w:tr w:rsidR="00CF27D7" w:rsidRPr="00CF27D7" w:rsidTr="00CF27D7">
        <w:tc>
          <w:tcPr>
            <w:tcW w:w="2576" w:type="dxa"/>
            <w:shd w:val="clear" w:color="auto" w:fill="auto"/>
          </w:tcPr>
          <w:p w:rsidR="00CF27D7" w:rsidRPr="00CF27D7" w:rsidRDefault="00CF27D7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CF27D7" w:rsidRPr="00CF27D7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Корчинська Олена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інженер комунального підприємства Нетішинської міської ради «Житлово-комунальне об´єднання»</w:t>
            </w:r>
          </w:p>
        </w:tc>
      </w:tr>
      <w:tr w:rsidR="00FD76B3" w:rsidRPr="00CF27D7" w:rsidTr="00CF27D7">
        <w:tc>
          <w:tcPr>
            <w:tcW w:w="2576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Лелях Володимир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майстер 1Г транспортної дільниці з вивезення відходів комунального підприємства Нетішинскої міської ради «Житлово-комунальне об'єднання»</w:t>
            </w:r>
          </w:p>
        </w:tc>
      </w:tr>
      <w:tr w:rsidR="00FD76B3" w:rsidRPr="00CF27D7" w:rsidTr="00CF27D7">
        <w:tc>
          <w:tcPr>
            <w:tcW w:w="2576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Мирончук Людмила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бухгалтер комунального підприємства Нетішинської міської ради «Благоустрій»</w:t>
            </w:r>
          </w:p>
        </w:tc>
      </w:tr>
      <w:tr w:rsidR="00FD76B3" w:rsidRPr="00CF27D7" w:rsidTr="00CF27D7">
        <w:tc>
          <w:tcPr>
            <w:tcW w:w="2576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Муштук Василь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CF27D7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дільниці по експлуатації та ремонту доріг комунального підприємства Нетішинської міської ради «Благоустрій»</w:t>
            </w:r>
          </w:p>
        </w:tc>
      </w:tr>
      <w:tr w:rsidR="00FD76B3" w:rsidRPr="00CF27D7" w:rsidTr="00CF27D7">
        <w:tc>
          <w:tcPr>
            <w:tcW w:w="2576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FD76B3" w:rsidRPr="00CF27D7" w:rsidRDefault="00FD76B3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FD76B3" w:rsidRPr="00567C58" w:rsidTr="00CF27D7">
        <w:tc>
          <w:tcPr>
            <w:tcW w:w="2576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4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Шевчук Людмила</w:t>
            </w:r>
          </w:p>
        </w:tc>
        <w:tc>
          <w:tcPr>
            <w:tcW w:w="7209" w:type="dxa"/>
            <w:shd w:val="clear" w:color="auto" w:fill="auto"/>
          </w:tcPr>
          <w:p w:rsidR="00FD76B3" w:rsidRPr="00567C58" w:rsidRDefault="00CF27D7" w:rsidP="00CF27D7">
            <w:pPr>
              <w:spacing w:after="0" w:line="240" w:lineRule="auto"/>
              <w:ind w:left="-50" w:right="-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567C58">
              <w:rPr>
                <w:rFonts w:ascii="Times New Roman" w:hAnsi="Times New Roman"/>
                <w:sz w:val="28"/>
                <w:szCs w:val="28"/>
                <w:lang w:eastAsia="ru-RU"/>
              </w:rPr>
              <w:t>спеціаліст 1 категорії Фонду комунального майна міста Нетішина</w:t>
            </w:r>
          </w:p>
        </w:tc>
      </w:tr>
    </w:tbl>
    <w:p w:rsidR="00A13F50" w:rsidRPr="00567C58" w:rsidRDefault="00A13F50" w:rsidP="00CF27D7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27D7" w:rsidRDefault="00A13F50" w:rsidP="00A13F50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7C58">
        <w:rPr>
          <w:rFonts w:ascii="Times New Roman" w:hAnsi="Times New Roman"/>
          <w:sz w:val="28"/>
          <w:szCs w:val="28"/>
          <w:lang w:eastAsia="ru-RU"/>
        </w:rPr>
        <w:t xml:space="preserve">Керуючий справами </w:t>
      </w:r>
    </w:p>
    <w:p w:rsidR="003C6B92" w:rsidRDefault="00A13F50" w:rsidP="00CF27D7">
      <w:pPr>
        <w:tabs>
          <w:tab w:val="left" w:pos="3735"/>
        </w:tabs>
        <w:spacing w:after="0" w:line="240" w:lineRule="auto"/>
      </w:pPr>
      <w:r w:rsidRPr="00567C58">
        <w:rPr>
          <w:rFonts w:ascii="Times New Roman" w:hAnsi="Times New Roman"/>
          <w:sz w:val="28"/>
          <w:szCs w:val="28"/>
          <w:lang w:eastAsia="ru-RU"/>
        </w:rPr>
        <w:t>виконавчого</w:t>
      </w:r>
      <w:r w:rsidR="00CF27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7C58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 w:rsidRPr="00567C58">
        <w:rPr>
          <w:rFonts w:ascii="Times New Roman" w:hAnsi="Times New Roman"/>
          <w:sz w:val="28"/>
          <w:szCs w:val="28"/>
          <w:lang w:eastAsia="ru-RU"/>
        </w:rPr>
        <w:tab/>
      </w:r>
      <w:r w:rsidRPr="00567C58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CF27D7">
        <w:rPr>
          <w:rFonts w:ascii="Times New Roman" w:hAnsi="Times New Roman"/>
          <w:sz w:val="28"/>
          <w:szCs w:val="28"/>
          <w:lang w:eastAsia="ru-RU"/>
        </w:rPr>
        <w:tab/>
      </w:r>
      <w:r w:rsidR="00CF27D7">
        <w:rPr>
          <w:rFonts w:ascii="Times New Roman" w:hAnsi="Times New Roman"/>
          <w:sz w:val="28"/>
          <w:szCs w:val="28"/>
          <w:lang w:eastAsia="ru-RU"/>
        </w:rPr>
        <w:tab/>
      </w:r>
      <w:r w:rsidR="00CF27D7">
        <w:rPr>
          <w:rFonts w:ascii="Times New Roman" w:hAnsi="Times New Roman"/>
          <w:sz w:val="28"/>
          <w:szCs w:val="28"/>
          <w:lang w:eastAsia="ru-RU"/>
        </w:rPr>
        <w:tab/>
      </w:r>
      <w:r w:rsidRPr="00567C58">
        <w:rPr>
          <w:rFonts w:ascii="Times New Roman" w:hAnsi="Times New Roman"/>
          <w:sz w:val="28"/>
          <w:szCs w:val="28"/>
          <w:lang w:eastAsia="ru-RU"/>
        </w:rPr>
        <w:t>Любов ОЦАБРИКА</w:t>
      </w:r>
    </w:p>
    <w:sectPr w:rsidR="003C6B92" w:rsidSect="00567C58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04EE"/>
    <w:multiLevelType w:val="hybridMultilevel"/>
    <w:tmpl w:val="401CFE8E"/>
    <w:lvl w:ilvl="0" w:tplc="4CC6DF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EA"/>
    <w:rsid w:val="003C38EA"/>
    <w:rsid w:val="003C6B92"/>
    <w:rsid w:val="00596E52"/>
    <w:rsid w:val="00881ABB"/>
    <w:rsid w:val="00A13F50"/>
    <w:rsid w:val="00CF27D7"/>
    <w:rsid w:val="00D268DC"/>
    <w:rsid w:val="00F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0A37B9"/>
  <w15:chartTrackingRefBased/>
  <w15:docId w15:val="{01508051-33E7-4D52-9AF6-4688B901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13F50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E5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2022-12-02T06:36:00Z</cp:lastPrinted>
  <dcterms:created xsi:type="dcterms:W3CDTF">2022-11-28T12:21:00Z</dcterms:created>
  <dcterms:modified xsi:type="dcterms:W3CDTF">2022-12-02T06:36:00Z</dcterms:modified>
</cp:coreProperties>
</file>