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2A" w:rsidRPr="00A22F64" w:rsidRDefault="0015662A" w:rsidP="0015662A">
      <w:pPr>
        <w:pStyle w:val="a6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15662A" w:rsidRPr="00A22F64" w:rsidRDefault="00CF6A20" w:rsidP="0015662A">
      <w:pPr>
        <w:pStyle w:val="a6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10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714202309" r:id="rId7"/>
        </w:object>
      </w:r>
      <w:r w:rsidR="0015662A" w:rsidRPr="00A22F64">
        <w:rPr>
          <w:b/>
          <w:sz w:val="28"/>
          <w:szCs w:val="28"/>
        </w:rPr>
        <w:t>УКРАЇНА</w:t>
      </w:r>
    </w:p>
    <w:p w:rsidR="0015662A" w:rsidRPr="00A22F64" w:rsidRDefault="0015662A" w:rsidP="0015662A">
      <w:pPr>
        <w:pStyle w:val="a6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5662A" w:rsidRPr="00A22F64" w:rsidRDefault="0015662A" w:rsidP="0015662A">
      <w:pPr>
        <w:pStyle w:val="a6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15662A" w:rsidRPr="00A22F64" w:rsidRDefault="0015662A" w:rsidP="0015662A">
      <w:pPr>
        <w:jc w:val="both"/>
        <w:rPr>
          <w:sz w:val="28"/>
          <w:szCs w:val="28"/>
          <w:lang w:eastAsia="uk-UA"/>
        </w:rPr>
      </w:pPr>
    </w:p>
    <w:p w:rsidR="0015662A" w:rsidRPr="00A22F64" w:rsidRDefault="0015662A" w:rsidP="0015662A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>Р І Ш Е Н Н Я</w:t>
      </w:r>
    </w:p>
    <w:p w:rsidR="0015662A" w:rsidRPr="00A22F64" w:rsidRDefault="0015662A" w:rsidP="0015662A">
      <w:pPr>
        <w:jc w:val="center"/>
        <w:rPr>
          <w:b/>
          <w:sz w:val="28"/>
          <w:szCs w:val="28"/>
          <w:lang w:eastAsia="uk-UA"/>
        </w:rPr>
      </w:pPr>
    </w:p>
    <w:p w:rsidR="0015662A" w:rsidRPr="00A22F64" w:rsidRDefault="0015662A" w:rsidP="0015662A">
      <w:pPr>
        <w:jc w:val="both"/>
        <w:rPr>
          <w:b/>
          <w:sz w:val="28"/>
          <w:szCs w:val="28"/>
          <w:lang w:eastAsia="uk-UA"/>
        </w:rPr>
      </w:pPr>
      <w:r w:rsidRPr="00A22F64">
        <w:rPr>
          <w:b/>
          <w:sz w:val="28"/>
          <w:szCs w:val="28"/>
          <w:lang w:eastAsia="uk-UA"/>
        </w:rPr>
        <w:t>__</w:t>
      </w:r>
      <w:r>
        <w:rPr>
          <w:b/>
          <w:sz w:val="28"/>
          <w:szCs w:val="28"/>
          <w:lang w:eastAsia="uk-UA"/>
        </w:rPr>
        <w:t>_.05</w:t>
      </w:r>
      <w:r w:rsidRPr="00A22F64">
        <w:rPr>
          <w:b/>
          <w:sz w:val="28"/>
          <w:szCs w:val="28"/>
          <w:lang w:eastAsia="uk-UA"/>
        </w:rPr>
        <w:t>.202</w:t>
      </w:r>
      <w:r>
        <w:rPr>
          <w:b/>
          <w:sz w:val="28"/>
          <w:szCs w:val="28"/>
          <w:lang w:eastAsia="uk-UA"/>
        </w:rPr>
        <w:t>2</w:t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  <w:t>Нетішин</w:t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</w:r>
      <w:r w:rsidRPr="00A22F64">
        <w:rPr>
          <w:b/>
          <w:sz w:val="28"/>
          <w:szCs w:val="28"/>
          <w:lang w:eastAsia="uk-UA"/>
        </w:rPr>
        <w:tab/>
        <w:t xml:space="preserve">  № ____/202</w:t>
      </w:r>
      <w:r>
        <w:rPr>
          <w:b/>
          <w:sz w:val="28"/>
          <w:szCs w:val="28"/>
          <w:lang w:eastAsia="uk-UA"/>
        </w:rPr>
        <w:t>2</w:t>
      </w:r>
    </w:p>
    <w:p w:rsidR="0015662A" w:rsidRDefault="0015662A" w:rsidP="0015662A">
      <w:pPr>
        <w:jc w:val="both"/>
        <w:rPr>
          <w:sz w:val="28"/>
          <w:szCs w:val="28"/>
        </w:rPr>
      </w:pPr>
    </w:p>
    <w:p w:rsidR="00F851FF" w:rsidRDefault="00F851FF" w:rsidP="0015662A">
      <w:pPr>
        <w:jc w:val="both"/>
        <w:rPr>
          <w:sz w:val="28"/>
          <w:szCs w:val="28"/>
        </w:rPr>
      </w:pPr>
    </w:p>
    <w:p w:rsidR="0015662A" w:rsidRDefault="0015662A" w:rsidP="00F851FF">
      <w:pPr>
        <w:ind w:right="4393"/>
        <w:jc w:val="both"/>
        <w:rPr>
          <w:sz w:val="28"/>
          <w:szCs w:val="28"/>
        </w:rPr>
      </w:pPr>
      <w:r w:rsidRPr="00DA277D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внесення змін до рішення виконавчого комітету </w:t>
      </w:r>
      <w:r w:rsidR="00F851FF">
        <w:rPr>
          <w:sz w:val="28"/>
          <w:szCs w:val="28"/>
        </w:rPr>
        <w:t xml:space="preserve">Нетішинської </w:t>
      </w:r>
      <w:r>
        <w:rPr>
          <w:sz w:val="28"/>
          <w:szCs w:val="28"/>
        </w:rPr>
        <w:t xml:space="preserve">міської ради від </w:t>
      </w:r>
      <w:r w:rsidR="00F851F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11 листопада 2021 року №</w:t>
      </w:r>
      <w:r w:rsidR="00F851FF">
        <w:rPr>
          <w:sz w:val="28"/>
          <w:szCs w:val="28"/>
        </w:rPr>
        <w:t xml:space="preserve"> </w:t>
      </w:r>
      <w:r>
        <w:rPr>
          <w:sz w:val="28"/>
          <w:szCs w:val="28"/>
        </w:rPr>
        <w:t>535/2021 «Про затвердження Порядку надання одноразової грошової допомоги»</w:t>
      </w:r>
    </w:p>
    <w:p w:rsidR="0015662A" w:rsidRDefault="0015662A" w:rsidP="0015662A">
      <w:pPr>
        <w:jc w:val="both"/>
        <w:rPr>
          <w:sz w:val="28"/>
          <w:szCs w:val="28"/>
        </w:rPr>
      </w:pPr>
    </w:p>
    <w:p w:rsidR="00F851FF" w:rsidRDefault="00F851FF" w:rsidP="0015662A">
      <w:pPr>
        <w:jc w:val="both"/>
        <w:rPr>
          <w:sz w:val="28"/>
          <w:szCs w:val="28"/>
        </w:rPr>
      </w:pPr>
    </w:p>
    <w:p w:rsidR="0015662A" w:rsidRPr="00DA277D" w:rsidRDefault="0015662A" w:rsidP="0015662A">
      <w:pPr>
        <w:ind w:firstLine="567"/>
        <w:jc w:val="both"/>
        <w:rPr>
          <w:sz w:val="28"/>
          <w:szCs w:val="28"/>
        </w:rPr>
      </w:pPr>
      <w:r w:rsidRPr="00DA277D">
        <w:rPr>
          <w:sz w:val="28"/>
          <w:szCs w:val="28"/>
        </w:rPr>
        <w:t xml:space="preserve">Відповідно до статті 40, пункту 3 частини 4 статті 42 Закону України «Про місцеве самоврядування в Україні», </w:t>
      </w:r>
      <w:r>
        <w:rPr>
          <w:sz w:val="28"/>
          <w:szCs w:val="28"/>
        </w:rPr>
        <w:t>з метою надання соціальної підтримки внутрішньо переміщеним особам внаслідок російської агресії проти України</w:t>
      </w:r>
      <w:r w:rsidRPr="00DA277D">
        <w:rPr>
          <w:sz w:val="28"/>
          <w:szCs w:val="28"/>
        </w:rPr>
        <w:t xml:space="preserve">, виконавчий комітет </w:t>
      </w:r>
      <w:r w:rsidR="00F851FF">
        <w:rPr>
          <w:sz w:val="28"/>
          <w:szCs w:val="28"/>
        </w:rPr>
        <w:t xml:space="preserve">Нетішинської </w:t>
      </w:r>
      <w:r w:rsidRPr="00DA277D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 w:rsidR="00F851FF">
        <w:rPr>
          <w:sz w:val="28"/>
          <w:szCs w:val="28"/>
        </w:rPr>
        <w:t xml:space="preserve">   </w:t>
      </w:r>
      <w:r w:rsidRPr="00DA277D">
        <w:rPr>
          <w:sz w:val="28"/>
          <w:szCs w:val="28"/>
        </w:rPr>
        <w:t>в и р і ш и в:</w:t>
      </w:r>
    </w:p>
    <w:p w:rsidR="0015662A" w:rsidRPr="00DA277D" w:rsidRDefault="0015662A" w:rsidP="00F851FF">
      <w:pPr>
        <w:jc w:val="both"/>
        <w:rPr>
          <w:sz w:val="28"/>
          <w:szCs w:val="28"/>
        </w:rPr>
      </w:pPr>
    </w:p>
    <w:p w:rsidR="0015662A" w:rsidRPr="00F851FF" w:rsidRDefault="0015662A" w:rsidP="00F851FF">
      <w:pPr>
        <w:ind w:firstLine="567"/>
        <w:jc w:val="both"/>
        <w:rPr>
          <w:sz w:val="28"/>
          <w:szCs w:val="28"/>
        </w:rPr>
      </w:pPr>
      <w:r w:rsidRPr="00F851FF">
        <w:rPr>
          <w:sz w:val="28"/>
          <w:szCs w:val="28"/>
        </w:rPr>
        <w:t xml:space="preserve">Унести до рішення виконавчого комітету Нетішинської міської ради </w:t>
      </w:r>
      <w:r w:rsidR="00F851FF">
        <w:rPr>
          <w:sz w:val="28"/>
          <w:szCs w:val="28"/>
        </w:rPr>
        <w:t xml:space="preserve">                      </w:t>
      </w:r>
      <w:r w:rsidRPr="00F851FF">
        <w:rPr>
          <w:sz w:val="28"/>
          <w:szCs w:val="28"/>
        </w:rPr>
        <w:t>від 11 листопада 2021 року № 535/2021 «Про затвердження Порядку надання одноразової грошової допомоги» такі зміни:</w:t>
      </w:r>
    </w:p>
    <w:p w:rsidR="0015662A" w:rsidRPr="00F851FF" w:rsidRDefault="0015662A" w:rsidP="00F851FF">
      <w:pPr>
        <w:ind w:firstLine="567"/>
        <w:jc w:val="both"/>
        <w:rPr>
          <w:sz w:val="28"/>
          <w:szCs w:val="28"/>
        </w:rPr>
      </w:pPr>
    </w:p>
    <w:p w:rsidR="0015662A" w:rsidRPr="00F851FF" w:rsidRDefault="00F851FF" w:rsidP="00F851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8468C">
        <w:rPr>
          <w:sz w:val="28"/>
          <w:szCs w:val="28"/>
        </w:rPr>
        <w:t xml:space="preserve">пункт 2 додатку 1 до рішення </w:t>
      </w:r>
      <w:r w:rsidR="0015662A" w:rsidRPr="00F851FF">
        <w:rPr>
          <w:sz w:val="28"/>
          <w:szCs w:val="28"/>
        </w:rPr>
        <w:t>викласти у новій редакції:</w:t>
      </w:r>
    </w:p>
    <w:p w:rsidR="0015662A" w:rsidRPr="0078468C" w:rsidRDefault="0015662A" w:rsidP="00F851FF">
      <w:pPr>
        <w:ind w:firstLine="567"/>
        <w:jc w:val="both"/>
        <w:rPr>
          <w:sz w:val="28"/>
          <w:szCs w:val="28"/>
        </w:rPr>
      </w:pPr>
      <w:r w:rsidRPr="00F851FF">
        <w:rPr>
          <w:sz w:val="28"/>
          <w:szCs w:val="28"/>
        </w:rPr>
        <w:t xml:space="preserve">«2. Допомога надається особам, які зареєстровані та (або) постійно проживають на території Нетішинської міської ТГ або працюють в установах, організаціях та підприємствах Нетішинської міської ТГ, а також внутрішньо переміщеним особам, які перебувають на обліку в управлінні соціального захисту населення виконавчого комітету Нетішинської міської ради як такі, що проживають на території Нетішинської міської </w:t>
      </w:r>
      <w:r w:rsidR="00F851FF">
        <w:rPr>
          <w:sz w:val="28"/>
          <w:szCs w:val="28"/>
        </w:rPr>
        <w:t>ТГ.</w:t>
      </w:r>
      <w:r w:rsidR="0078468C">
        <w:rPr>
          <w:sz w:val="28"/>
          <w:szCs w:val="28"/>
        </w:rPr>
        <w:t>»;</w:t>
      </w:r>
    </w:p>
    <w:p w:rsidR="0078468C" w:rsidRDefault="0078468C" w:rsidP="0078468C">
      <w:pPr>
        <w:pStyle w:val="a7"/>
        <w:spacing w:after="0"/>
        <w:ind w:left="0"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  <w:lang w:val="en-US"/>
        </w:rPr>
        <w:t> </w:t>
      </w:r>
      <w:r>
        <w:rPr>
          <w:noProof/>
          <w:sz w:val="28"/>
          <w:szCs w:val="28"/>
        </w:rPr>
        <w:t>додаток 2 до рішення викласти у новій редакції, що додається.</w:t>
      </w:r>
    </w:p>
    <w:p w:rsidR="0078468C" w:rsidRDefault="0078468C" w:rsidP="0078468C">
      <w:pPr>
        <w:pStyle w:val="a7"/>
        <w:spacing w:after="0"/>
        <w:ind w:left="0"/>
        <w:jc w:val="both"/>
        <w:rPr>
          <w:noProof/>
          <w:sz w:val="28"/>
          <w:szCs w:val="28"/>
        </w:rPr>
      </w:pPr>
    </w:p>
    <w:p w:rsidR="0078468C" w:rsidRDefault="0078468C" w:rsidP="0078468C">
      <w:pPr>
        <w:pStyle w:val="a7"/>
        <w:spacing w:after="0"/>
        <w:ind w:left="0"/>
        <w:jc w:val="both"/>
        <w:rPr>
          <w:noProof/>
          <w:sz w:val="28"/>
          <w:szCs w:val="28"/>
        </w:rPr>
      </w:pPr>
    </w:p>
    <w:p w:rsidR="0078468C" w:rsidRDefault="0078468C" w:rsidP="0078468C">
      <w:pPr>
        <w:pStyle w:val="a7"/>
        <w:spacing w:after="0"/>
        <w:ind w:left="0"/>
        <w:jc w:val="both"/>
        <w:rPr>
          <w:noProof/>
          <w:sz w:val="28"/>
          <w:szCs w:val="28"/>
        </w:rPr>
      </w:pPr>
    </w:p>
    <w:p w:rsidR="0078468C" w:rsidRDefault="0078468C" w:rsidP="0078468C">
      <w:pPr>
        <w:pStyle w:val="a7"/>
        <w:spacing w:after="0"/>
        <w:ind w:left="0"/>
        <w:jc w:val="both"/>
        <w:rPr>
          <w:noProof/>
          <w:sz w:val="28"/>
          <w:szCs w:val="28"/>
        </w:rPr>
      </w:pPr>
    </w:p>
    <w:p w:rsidR="0078468C" w:rsidRDefault="0078468C" w:rsidP="0078468C">
      <w:pPr>
        <w:pStyle w:val="a7"/>
        <w:spacing w:after="0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Міський голова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Олександр СУПРУНЮК</w:t>
      </w:r>
    </w:p>
    <w:p w:rsidR="0078468C" w:rsidRDefault="0078468C" w:rsidP="0078468C">
      <w:pPr>
        <w:pStyle w:val="a7"/>
        <w:spacing w:after="0"/>
        <w:ind w:left="0"/>
        <w:jc w:val="both"/>
        <w:rPr>
          <w:noProof/>
          <w:sz w:val="28"/>
          <w:szCs w:val="28"/>
        </w:rPr>
      </w:pPr>
    </w:p>
    <w:p w:rsidR="0078468C" w:rsidRDefault="0078468C" w:rsidP="0078468C">
      <w:pPr>
        <w:pStyle w:val="a7"/>
        <w:spacing w:after="0"/>
        <w:ind w:left="0"/>
        <w:jc w:val="both"/>
        <w:rPr>
          <w:noProof/>
          <w:sz w:val="28"/>
          <w:szCs w:val="28"/>
        </w:rPr>
      </w:pPr>
    </w:p>
    <w:p w:rsidR="0078468C" w:rsidRDefault="0078468C" w:rsidP="0078468C">
      <w:pPr>
        <w:ind w:left="5664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Додаток 2</w:t>
      </w:r>
    </w:p>
    <w:p w:rsidR="0078468C" w:rsidRDefault="0078468C" w:rsidP="0078468C">
      <w:pPr>
        <w:ind w:left="5664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 рішення виконавчого</w:t>
      </w:r>
    </w:p>
    <w:p w:rsidR="0078468C" w:rsidRDefault="0078468C" w:rsidP="0078468C">
      <w:pPr>
        <w:ind w:left="566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комітету міської ради </w:t>
      </w:r>
    </w:p>
    <w:p w:rsidR="0078468C" w:rsidRDefault="0078468C" w:rsidP="0078468C">
      <w:pPr>
        <w:ind w:left="566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11.11.2021 № 535/2021 (у </w:t>
      </w:r>
    </w:p>
    <w:p w:rsidR="0078468C" w:rsidRDefault="0078468C" w:rsidP="0078468C">
      <w:pPr>
        <w:ind w:left="566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редакції рішення виконавчого </w:t>
      </w:r>
    </w:p>
    <w:p w:rsidR="0078468C" w:rsidRDefault="0078468C" w:rsidP="0078468C">
      <w:pPr>
        <w:ind w:left="5664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комітету міської ради </w:t>
      </w:r>
    </w:p>
    <w:p w:rsidR="0078468C" w:rsidRDefault="0078468C" w:rsidP="0078468C">
      <w:pPr>
        <w:ind w:left="5664"/>
        <w:rPr>
          <w:noProof/>
          <w:sz w:val="28"/>
          <w:szCs w:val="28"/>
        </w:rPr>
      </w:pPr>
      <w:r>
        <w:rPr>
          <w:noProof/>
          <w:sz w:val="28"/>
          <w:szCs w:val="28"/>
        </w:rPr>
        <w:t>___.05.2022 № ____/2022)</w:t>
      </w:r>
    </w:p>
    <w:p w:rsidR="0078468C" w:rsidRDefault="0078468C" w:rsidP="0078468C">
      <w:pPr>
        <w:jc w:val="both"/>
        <w:rPr>
          <w:b/>
          <w:noProof/>
          <w:sz w:val="28"/>
          <w:szCs w:val="28"/>
        </w:rPr>
      </w:pPr>
    </w:p>
    <w:p w:rsidR="0078468C" w:rsidRDefault="0078468C" w:rsidP="0078468C">
      <w:pPr>
        <w:jc w:val="both"/>
        <w:rPr>
          <w:b/>
          <w:noProof/>
          <w:sz w:val="28"/>
          <w:szCs w:val="28"/>
        </w:rPr>
      </w:pPr>
    </w:p>
    <w:p w:rsidR="0078468C" w:rsidRDefault="0078468C" w:rsidP="0078468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СКЛАД</w:t>
      </w:r>
    </w:p>
    <w:p w:rsidR="0078468C" w:rsidRDefault="0078468C" w:rsidP="0078468C">
      <w:pPr>
        <w:ind w:firstLine="708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комісії з питань надання одноразової грошової допомоги</w:t>
      </w:r>
    </w:p>
    <w:p w:rsidR="0078468C" w:rsidRDefault="0078468C" w:rsidP="0078468C">
      <w:pPr>
        <w:rPr>
          <w:noProof/>
          <w:sz w:val="28"/>
          <w:szCs w:val="28"/>
        </w:rPr>
      </w:pPr>
    </w:p>
    <w:p w:rsidR="0078468C" w:rsidRDefault="0078468C" w:rsidP="0078468C">
      <w:pPr>
        <w:rPr>
          <w:noProof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90"/>
        <w:gridCol w:w="7048"/>
      </w:tblGrid>
      <w:tr w:rsidR="0078468C" w:rsidRPr="0078468C" w:rsidTr="0078468C">
        <w:tc>
          <w:tcPr>
            <w:tcW w:w="2590" w:type="dxa"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Оцабрика Любов </w:t>
            </w:r>
          </w:p>
          <w:p w:rsidR="0078468C" w:rsidRDefault="0078468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048" w:type="dxa"/>
            <w:hideMark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 керуючий справами виконавчого комітету Нетішинської міської ради, голова комісії</w:t>
            </w:r>
          </w:p>
        </w:tc>
      </w:tr>
      <w:tr w:rsidR="0078468C" w:rsidRPr="0078468C" w:rsidTr="0078468C">
        <w:tc>
          <w:tcPr>
            <w:tcW w:w="2590" w:type="dxa"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048" w:type="dxa"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</w:p>
        </w:tc>
      </w:tr>
      <w:tr w:rsidR="0078468C" w:rsidRPr="0078468C" w:rsidTr="0078468C">
        <w:tc>
          <w:tcPr>
            <w:tcW w:w="2590" w:type="dxa"/>
            <w:hideMark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Кравчук Валентина</w:t>
            </w:r>
          </w:p>
        </w:tc>
        <w:tc>
          <w:tcPr>
            <w:tcW w:w="7048" w:type="dxa"/>
            <w:hideMark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 начальник фінансового управління виконавчого комітету Нетішинської міської ради, заступник голови комісії </w:t>
            </w:r>
          </w:p>
        </w:tc>
      </w:tr>
      <w:tr w:rsidR="0078468C" w:rsidRPr="0078468C" w:rsidTr="0078468C">
        <w:tc>
          <w:tcPr>
            <w:tcW w:w="2590" w:type="dxa"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048" w:type="dxa"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</w:p>
        </w:tc>
      </w:tr>
      <w:tr w:rsidR="0078468C" w:rsidRPr="0078468C" w:rsidTr="0078468C">
        <w:tc>
          <w:tcPr>
            <w:tcW w:w="2590" w:type="dxa"/>
          </w:tcPr>
          <w:p w:rsidR="0078468C" w:rsidRDefault="00EC006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Туровська Наталія</w:t>
            </w:r>
          </w:p>
          <w:p w:rsidR="0078468C" w:rsidRDefault="0078468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048" w:type="dxa"/>
            <w:hideMark/>
          </w:tcPr>
          <w:p w:rsidR="0078468C" w:rsidRDefault="0078468C" w:rsidP="00EC0062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 </w:t>
            </w:r>
            <w:r w:rsidR="00EC0062">
              <w:rPr>
                <w:noProof/>
                <w:sz w:val="28"/>
                <w:szCs w:val="28"/>
              </w:rPr>
              <w:t xml:space="preserve">начальник </w:t>
            </w:r>
            <w:r>
              <w:rPr>
                <w:noProof/>
                <w:sz w:val="28"/>
                <w:szCs w:val="28"/>
              </w:rPr>
              <w:t xml:space="preserve">загального </w:t>
            </w:r>
            <w:bookmarkStart w:id="0" w:name="_GoBack"/>
            <w:bookmarkEnd w:id="0"/>
            <w:r>
              <w:rPr>
                <w:noProof/>
                <w:sz w:val="28"/>
                <w:szCs w:val="28"/>
              </w:rPr>
              <w:t>відділу апарату виконавчого комітету Нетішинської міської ради, секретар комісії</w:t>
            </w:r>
          </w:p>
        </w:tc>
      </w:tr>
      <w:tr w:rsidR="0078468C" w:rsidRPr="0078468C" w:rsidTr="0078468C">
        <w:tc>
          <w:tcPr>
            <w:tcW w:w="2590" w:type="dxa"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048" w:type="dxa"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</w:p>
        </w:tc>
      </w:tr>
      <w:tr w:rsidR="0078468C" w:rsidRPr="0078468C" w:rsidTr="0078468C">
        <w:tc>
          <w:tcPr>
            <w:tcW w:w="2590" w:type="dxa"/>
            <w:hideMark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Горецька Жанна</w:t>
            </w:r>
          </w:p>
        </w:tc>
        <w:tc>
          <w:tcPr>
            <w:tcW w:w="7048" w:type="dxa"/>
            <w:hideMark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 лікар загальної практики - сімейний лікар КНП НМР «Центр первинної медико-санітарної допомоги»</w:t>
            </w:r>
          </w:p>
        </w:tc>
      </w:tr>
      <w:tr w:rsidR="0078468C" w:rsidRPr="0078468C" w:rsidTr="0078468C">
        <w:tc>
          <w:tcPr>
            <w:tcW w:w="2590" w:type="dxa"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048" w:type="dxa"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</w:p>
        </w:tc>
      </w:tr>
      <w:tr w:rsidR="0078468C" w:rsidRPr="0078468C" w:rsidTr="0078468C">
        <w:tc>
          <w:tcPr>
            <w:tcW w:w="2590" w:type="dxa"/>
            <w:hideMark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Гусак Тетяна </w:t>
            </w:r>
          </w:p>
        </w:tc>
        <w:tc>
          <w:tcPr>
            <w:tcW w:w="7048" w:type="dxa"/>
            <w:hideMark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 директор Нетішинського територіального центру соціального обслуговування (надання соціальних послуг)</w:t>
            </w:r>
          </w:p>
        </w:tc>
      </w:tr>
      <w:tr w:rsidR="0078468C" w:rsidRPr="0078468C" w:rsidTr="0078468C">
        <w:tc>
          <w:tcPr>
            <w:tcW w:w="2590" w:type="dxa"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048" w:type="dxa"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</w:p>
        </w:tc>
      </w:tr>
      <w:tr w:rsidR="0078468C" w:rsidRPr="0078468C" w:rsidTr="0078468C">
        <w:tc>
          <w:tcPr>
            <w:tcW w:w="2590" w:type="dxa"/>
            <w:hideMark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Захожа Наталія </w:t>
            </w:r>
          </w:p>
        </w:tc>
        <w:tc>
          <w:tcPr>
            <w:tcW w:w="7048" w:type="dxa"/>
            <w:hideMark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 начальник відділу бухгалтерського обліку апарату виконавчого комітету Нетішинської міської ради </w:t>
            </w:r>
          </w:p>
        </w:tc>
      </w:tr>
      <w:tr w:rsidR="0078468C" w:rsidRPr="0078468C" w:rsidTr="0078468C">
        <w:tc>
          <w:tcPr>
            <w:tcW w:w="2590" w:type="dxa"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7048" w:type="dxa"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</w:p>
        </w:tc>
      </w:tr>
      <w:tr w:rsidR="0078468C" w:rsidRPr="0078468C" w:rsidTr="0078468C">
        <w:tc>
          <w:tcPr>
            <w:tcW w:w="2590" w:type="dxa"/>
            <w:hideMark/>
          </w:tcPr>
          <w:p w:rsidR="0078468C" w:rsidRDefault="0078468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Склярук Валентина </w:t>
            </w:r>
          </w:p>
        </w:tc>
        <w:tc>
          <w:tcPr>
            <w:tcW w:w="7048" w:type="dxa"/>
            <w:hideMark/>
          </w:tcPr>
          <w:p w:rsidR="0078468C" w:rsidRDefault="0078468C" w:rsidP="0078468C">
            <w:pPr>
              <w:ind w:left="-38" w:right="-42"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 начальник управління соціального захисту населення виконавчого комітету Нетішинської міської ради</w:t>
            </w:r>
          </w:p>
        </w:tc>
      </w:tr>
    </w:tbl>
    <w:p w:rsidR="0078468C" w:rsidRDefault="0078468C" w:rsidP="0078468C">
      <w:pPr>
        <w:rPr>
          <w:noProof/>
          <w:sz w:val="28"/>
          <w:szCs w:val="28"/>
        </w:rPr>
      </w:pPr>
    </w:p>
    <w:p w:rsidR="0078468C" w:rsidRDefault="0078468C" w:rsidP="0078468C">
      <w:pPr>
        <w:rPr>
          <w:noProof/>
          <w:sz w:val="28"/>
          <w:szCs w:val="28"/>
        </w:rPr>
      </w:pPr>
    </w:p>
    <w:p w:rsidR="0078468C" w:rsidRDefault="0078468C" w:rsidP="0078468C">
      <w:pPr>
        <w:rPr>
          <w:noProof/>
          <w:sz w:val="28"/>
          <w:szCs w:val="28"/>
        </w:rPr>
      </w:pPr>
    </w:p>
    <w:p w:rsidR="0015662A" w:rsidRPr="00F851FF" w:rsidRDefault="0078468C" w:rsidP="0078468C">
      <w:pPr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15662A" w:rsidRDefault="0078468C" w:rsidP="0015662A">
      <w:pPr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</w:t>
      </w:r>
    </w:p>
    <w:p w:rsidR="003C6B92" w:rsidRPr="00F851FF" w:rsidRDefault="0078468C" w:rsidP="0078468C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Любов ОЦАБРИКА</w:t>
      </w:r>
    </w:p>
    <w:sectPr w:rsidR="003C6B92" w:rsidRPr="00F851FF" w:rsidSect="0015662A">
      <w:headerReference w:type="even" r:id="rId8"/>
      <w:pgSz w:w="11906" w:h="16838" w:code="9"/>
      <w:pgMar w:top="1134" w:right="567" w:bottom="1134" w:left="1701" w:header="709" w:footer="709" w:gutter="0"/>
      <w:cols w:space="709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20" w:rsidRDefault="00CF6A20">
      <w:r>
        <w:separator/>
      </w:r>
    </w:p>
  </w:endnote>
  <w:endnote w:type="continuationSeparator" w:id="0">
    <w:p w:rsidR="00CF6A20" w:rsidRDefault="00CF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20" w:rsidRDefault="00CF6A20">
      <w:r>
        <w:separator/>
      </w:r>
    </w:p>
  </w:footnote>
  <w:footnote w:type="continuationSeparator" w:id="0">
    <w:p w:rsidR="00CF6A20" w:rsidRDefault="00CF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D6C" w:rsidRDefault="00F851FF" w:rsidP="003114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7D6C" w:rsidRDefault="00CF6A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5F"/>
    <w:rsid w:val="000E0281"/>
    <w:rsid w:val="0015662A"/>
    <w:rsid w:val="00177D5F"/>
    <w:rsid w:val="003C6B92"/>
    <w:rsid w:val="0078468C"/>
    <w:rsid w:val="00881ABB"/>
    <w:rsid w:val="00CF6A20"/>
    <w:rsid w:val="00EC0062"/>
    <w:rsid w:val="00F8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0C6A20"/>
  <w15:chartTrackingRefBased/>
  <w15:docId w15:val="{A309D93D-F562-4DF1-AE6E-98D9F1FA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2A"/>
    <w:pPr>
      <w:ind w:firstLine="0"/>
      <w:jc w:val="left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66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662A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5">
    <w:name w:val="page number"/>
    <w:basedOn w:val="a0"/>
    <w:rsid w:val="0015662A"/>
  </w:style>
  <w:style w:type="paragraph" w:styleId="a6">
    <w:name w:val="caption"/>
    <w:basedOn w:val="a"/>
    <w:qFormat/>
    <w:rsid w:val="0015662A"/>
    <w:pPr>
      <w:ind w:firstLine="720"/>
      <w:jc w:val="center"/>
    </w:pPr>
  </w:style>
  <w:style w:type="paragraph" w:styleId="a7">
    <w:name w:val="Body Text Indent"/>
    <w:basedOn w:val="a"/>
    <w:link w:val="a8"/>
    <w:semiHidden/>
    <w:unhideWhenUsed/>
    <w:rsid w:val="0078468C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78468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78468C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468C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EC00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006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2022-05-16T07:24:00Z</cp:lastPrinted>
  <dcterms:created xsi:type="dcterms:W3CDTF">2022-05-12T08:23:00Z</dcterms:created>
  <dcterms:modified xsi:type="dcterms:W3CDTF">2022-05-16T07:32:00Z</dcterms:modified>
</cp:coreProperties>
</file>