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49" w:rsidRPr="00A22F64" w:rsidRDefault="00D62A49" w:rsidP="00D62A49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D62A49" w:rsidRPr="00A22F64" w:rsidRDefault="003E6E55" w:rsidP="00D62A49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40823491" r:id="rId6"/>
        </w:object>
      </w:r>
      <w:r w:rsidR="00D62A49"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62A49" w:rsidRPr="00A22F64" w:rsidRDefault="00D62A49" w:rsidP="00D62A4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D62A49" w:rsidRPr="00A22F64" w:rsidRDefault="00D62A49" w:rsidP="00D62A49">
      <w:pPr>
        <w:spacing w:line="240" w:lineRule="auto"/>
        <w:jc w:val="both"/>
        <w:rPr>
          <w:sz w:val="28"/>
          <w:szCs w:val="28"/>
          <w:lang w:val="uk-UA" w:eastAsia="uk-UA"/>
        </w:rPr>
      </w:pPr>
    </w:p>
    <w:p w:rsidR="00D62A49" w:rsidRPr="00A22F64" w:rsidRDefault="00D62A49" w:rsidP="00D62A49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D62A49" w:rsidRPr="00A22F64" w:rsidRDefault="00D62A49" w:rsidP="00D62A49">
      <w:pPr>
        <w:spacing w:line="240" w:lineRule="auto"/>
        <w:jc w:val="center"/>
        <w:rPr>
          <w:b/>
          <w:sz w:val="28"/>
          <w:szCs w:val="28"/>
          <w:lang w:val="uk-UA" w:eastAsia="uk-UA"/>
        </w:rPr>
      </w:pPr>
    </w:p>
    <w:p w:rsidR="00D62A49" w:rsidRPr="00A22F64" w:rsidRDefault="00D62A49" w:rsidP="00D62A49">
      <w:pPr>
        <w:spacing w:line="240" w:lineRule="auto"/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</w:t>
      </w:r>
      <w:r w:rsidR="003E6E55">
        <w:rPr>
          <w:b/>
          <w:sz w:val="28"/>
          <w:szCs w:val="28"/>
          <w:lang w:val="uk-UA" w:eastAsia="uk-UA"/>
        </w:rPr>
        <w:t>03</w:t>
      </w:r>
      <w:bookmarkStart w:id="0" w:name="_GoBack"/>
      <w:bookmarkEnd w:id="0"/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3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3</w:t>
      </w:r>
    </w:p>
    <w:p w:rsidR="00D62A49" w:rsidRPr="00A22F64" w:rsidRDefault="00D62A49" w:rsidP="00D62A49">
      <w:pPr>
        <w:spacing w:line="240" w:lineRule="auto"/>
        <w:rPr>
          <w:lang w:val="uk-UA"/>
        </w:rPr>
      </w:pPr>
    </w:p>
    <w:p w:rsidR="00BA24FC" w:rsidRPr="006368BE" w:rsidRDefault="0002640B" w:rsidP="00D62A49">
      <w:pPr>
        <w:spacing w:line="240" w:lineRule="auto"/>
        <w:ind w:right="3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</w:t>
      </w:r>
      <w:r w:rsidR="00B832D5">
        <w:rPr>
          <w:sz w:val="28"/>
          <w:szCs w:val="28"/>
          <w:lang w:val="uk-UA"/>
        </w:rPr>
        <w:t xml:space="preserve"> від </w:t>
      </w:r>
      <w:r w:rsidR="00D62A49">
        <w:rPr>
          <w:sz w:val="28"/>
          <w:szCs w:val="28"/>
          <w:lang w:val="uk-UA"/>
        </w:rPr>
        <w:t xml:space="preserve">             </w:t>
      </w:r>
      <w:r w:rsidR="00B832D5">
        <w:rPr>
          <w:sz w:val="28"/>
          <w:szCs w:val="28"/>
          <w:lang w:val="uk-UA"/>
        </w:rPr>
        <w:t>24 березня 2022</w:t>
      </w:r>
      <w:r w:rsidR="00D62A49">
        <w:rPr>
          <w:sz w:val="28"/>
          <w:szCs w:val="28"/>
          <w:lang w:val="uk-UA"/>
        </w:rPr>
        <w:t xml:space="preserve"> </w:t>
      </w:r>
      <w:r w:rsidR="00B832D5">
        <w:rPr>
          <w:sz w:val="28"/>
          <w:szCs w:val="28"/>
          <w:lang w:val="uk-UA"/>
        </w:rPr>
        <w:t>р</w:t>
      </w:r>
      <w:r w:rsidR="00D62A49">
        <w:rPr>
          <w:sz w:val="28"/>
          <w:szCs w:val="28"/>
          <w:lang w:val="uk-UA"/>
        </w:rPr>
        <w:t xml:space="preserve">оку </w:t>
      </w:r>
      <w:r w:rsidR="00B832D5">
        <w:rPr>
          <w:sz w:val="28"/>
          <w:szCs w:val="28"/>
          <w:lang w:val="uk-UA"/>
        </w:rPr>
        <w:t>№</w:t>
      </w:r>
      <w:r w:rsidR="00D62A49">
        <w:rPr>
          <w:sz w:val="28"/>
          <w:szCs w:val="28"/>
          <w:lang w:val="uk-UA"/>
        </w:rPr>
        <w:t xml:space="preserve"> </w:t>
      </w:r>
      <w:r w:rsidR="00B832D5">
        <w:rPr>
          <w:sz w:val="28"/>
          <w:szCs w:val="28"/>
          <w:lang w:val="uk-UA"/>
        </w:rPr>
        <w:t>123/2022</w:t>
      </w:r>
      <w:r w:rsidR="00D62A49">
        <w:rPr>
          <w:sz w:val="28"/>
          <w:szCs w:val="28"/>
          <w:lang w:val="uk-UA"/>
        </w:rPr>
        <w:t xml:space="preserve"> </w:t>
      </w:r>
      <w:r w:rsidR="00B832D5">
        <w:rPr>
          <w:sz w:val="28"/>
          <w:szCs w:val="28"/>
          <w:lang w:val="uk-UA"/>
        </w:rPr>
        <w:t>«</w:t>
      </w:r>
      <w:r w:rsidR="00BA24FC" w:rsidRPr="006368BE">
        <w:rPr>
          <w:sz w:val="28"/>
          <w:szCs w:val="28"/>
          <w:lang w:val="uk-UA"/>
        </w:rPr>
        <w:t>Про призначення уповноважених осіб з питань організації та проведення процедури закупівлі/спрощеної закупівлі виконавчого комітету Нетішинської міської ради</w:t>
      </w:r>
      <w:r w:rsidR="00B832D5">
        <w:rPr>
          <w:sz w:val="28"/>
          <w:szCs w:val="28"/>
          <w:lang w:val="uk-UA"/>
        </w:rPr>
        <w:t>»</w:t>
      </w:r>
    </w:p>
    <w:p w:rsidR="00BA24FC" w:rsidRPr="006368BE" w:rsidRDefault="00BA24FC" w:rsidP="00D62A49">
      <w:pPr>
        <w:spacing w:line="240" w:lineRule="auto"/>
        <w:rPr>
          <w:sz w:val="28"/>
          <w:szCs w:val="28"/>
          <w:lang w:val="uk-UA"/>
        </w:rPr>
      </w:pPr>
    </w:p>
    <w:p w:rsidR="00BA24FC" w:rsidRPr="006368BE" w:rsidRDefault="00BA24FC" w:rsidP="00D62A49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статті 11 Закону України «Про публічні закупівлі»,</w:t>
      </w:r>
      <w:r w:rsidRPr="00BA24FC">
        <w:rPr>
          <w:sz w:val="28"/>
          <w:szCs w:val="28"/>
          <w:lang w:val="uk-UA"/>
        </w:rPr>
        <w:t xml:space="preserve"> постанови Кабінету Міністрів України від 12 жовтня 2022 року </w:t>
      </w:r>
      <w:r w:rsidR="00D62A49">
        <w:rPr>
          <w:sz w:val="28"/>
          <w:szCs w:val="28"/>
          <w:lang w:val="uk-UA"/>
        </w:rPr>
        <w:t xml:space="preserve">             </w:t>
      </w:r>
      <w:r w:rsidRPr="00BA24FC">
        <w:rPr>
          <w:sz w:val="28"/>
          <w:szCs w:val="28"/>
          <w:lang w:val="uk-UA"/>
        </w:rPr>
        <w:t>№ 1178 «</w:t>
      </w:r>
      <w:r w:rsidRPr="00BA24FC">
        <w:rPr>
          <w:bCs/>
          <w:sz w:val="28"/>
          <w:szCs w:val="28"/>
          <w:lang w:val="uk-UA" w:eastAsia="ru-RU"/>
        </w:rPr>
        <w:t>Про затвердження особливостей здійснення публічних закупівель товарів, робіт і послуг для замовників</w:t>
      </w:r>
      <w:r w:rsidR="00D62A49">
        <w:rPr>
          <w:bCs/>
          <w:sz w:val="28"/>
          <w:szCs w:val="28"/>
          <w:lang w:val="uk-UA" w:eastAsia="ru-RU"/>
        </w:rPr>
        <w:t>, передбачених Законом України «</w:t>
      </w:r>
      <w:r w:rsidRPr="00BA24FC">
        <w:rPr>
          <w:bCs/>
          <w:sz w:val="28"/>
          <w:szCs w:val="28"/>
          <w:lang w:val="uk-UA" w:eastAsia="ru-RU"/>
        </w:rPr>
        <w:t>Про публічні закупівлі</w:t>
      </w:r>
      <w:r w:rsidR="00D62A49">
        <w:rPr>
          <w:bCs/>
          <w:sz w:val="28"/>
          <w:szCs w:val="28"/>
          <w:lang w:val="uk-UA" w:eastAsia="ru-RU"/>
        </w:rPr>
        <w:t>»</w:t>
      </w:r>
      <w:r w:rsidRPr="00BA24FC">
        <w:rPr>
          <w:bCs/>
          <w:sz w:val="28"/>
          <w:szCs w:val="28"/>
          <w:lang w:val="uk-UA" w:eastAsia="ru-RU"/>
        </w:rPr>
        <w:t>, на період дії правового режиму воєнного стану в Україні та протягом 90 днів з дня його припинення або скасування</w:t>
      </w:r>
      <w:r w:rsidRPr="00BA24FC">
        <w:rPr>
          <w:sz w:val="28"/>
          <w:szCs w:val="28"/>
          <w:lang w:val="uk-UA"/>
        </w:rPr>
        <w:t>», з</w:t>
      </w:r>
      <w:r w:rsidR="00D62A49">
        <w:rPr>
          <w:sz w:val="28"/>
          <w:szCs w:val="28"/>
          <w:lang w:val="uk-UA"/>
        </w:rPr>
        <w:t>і</w:t>
      </w:r>
      <w:r w:rsidRPr="00BA24FC">
        <w:rPr>
          <w:sz w:val="28"/>
          <w:szCs w:val="28"/>
          <w:lang w:val="uk-UA"/>
        </w:rPr>
        <w:t xml:space="preserve"> змінами</w:t>
      </w:r>
      <w:r w:rsidR="00B832D5">
        <w:rPr>
          <w:sz w:val="28"/>
          <w:szCs w:val="28"/>
          <w:lang w:val="uk-UA"/>
        </w:rPr>
        <w:t>,</w:t>
      </w:r>
      <w:r w:rsidRPr="006368BE">
        <w:rPr>
          <w:sz w:val="28"/>
          <w:szCs w:val="28"/>
          <w:lang w:val="uk-UA"/>
        </w:rPr>
        <w:t xml:space="preserve"> виконавчий комітет Нетішинської м</w:t>
      </w:r>
      <w:r>
        <w:rPr>
          <w:sz w:val="28"/>
          <w:szCs w:val="28"/>
          <w:lang w:val="uk-UA"/>
        </w:rPr>
        <w:t xml:space="preserve">іської ради    </w:t>
      </w:r>
      <w:r w:rsidRPr="006368BE">
        <w:rPr>
          <w:sz w:val="28"/>
          <w:szCs w:val="28"/>
          <w:lang w:val="uk-UA"/>
        </w:rPr>
        <w:t>в и р і ш и в:</w:t>
      </w:r>
    </w:p>
    <w:p w:rsidR="00BA24FC" w:rsidRPr="00535057" w:rsidRDefault="00BA24FC" w:rsidP="00D62A49">
      <w:pPr>
        <w:spacing w:line="240" w:lineRule="auto"/>
        <w:rPr>
          <w:sz w:val="14"/>
          <w:szCs w:val="14"/>
          <w:lang w:val="uk-UA"/>
        </w:rPr>
      </w:pPr>
    </w:p>
    <w:p w:rsidR="00D62A49" w:rsidRPr="006368BE" w:rsidRDefault="00BA24FC" w:rsidP="00D62A49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1. </w:t>
      </w:r>
      <w:r w:rsidR="00B832D5">
        <w:rPr>
          <w:sz w:val="28"/>
          <w:szCs w:val="28"/>
          <w:lang w:val="uk-UA"/>
        </w:rPr>
        <w:t xml:space="preserve">Унести до рішення виконавчого комітету Нетішинської міської ради від 24 березня 2022 року </w:t>
      </w:r>
      <w:r w:rsidR="00D62A49">
        <w:rPr>
          <w:sz w:val="28"/>
          <w:szCs w:val="28"/>
          <w:lang w:val="uk-UA"/>
        </w:rPr>
        <w:t xml:space="preserve">№ 123/2022 </w:t>
      </w:r>
      <w:r w:rsidR="00B832D5">
        <w:rPr>
          <w:sz w:val="28"/>
          <w:szCs w:val="28"/>
          <w:lang w:val="uk-UA"/>
        </w:rPr>
        <w:t>«</w:t>
      </w:r>
      <w:r w:rsidR="00B832D5" w:rsidRPr="006368BE">
        <w:rPr>
          <w:sz w:val="28"/>
          <w:szCs w:val="28"/>
          <w:lang w:val="uk-UA"/>
        </w:rPr>
        <w:t>Про призначення уповноважених осіб з питань організації та проведення процедури закупівлі/спрощеної закупівлі виконавчого комітету Нетішинської міської ради</w:t>
      </w:r>
      <w:r w:rsidR="00D62A49">
        <w:rPr>
          <w:sz w:val="28"/>
          <w:szCs w:val="28"/>
          <w:lang w:val="uk-UA"/>
        </w:rPr>
        <w:t>» такі зміни:</w:t>
      </w:r>
    </w:p>
    <w:p w:rsidR="006A2553" w:rsidRDefault="006A2553" w:rsidP="00D62A49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A255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.</w:t>
      </w:r>
      <w:r w:rsidR="00D62A49">
        <w:rPr>
          <w:sz w:val="28"/>
          <w:szCs w:val="28"/>
          <w:lang w:val="uk-UA"/>
        </w:rPr>
        <w:t> п</w:t>
      </w:r>
      <w:r w:rsidR="00B832D5" w:rsidRPr="006A2553">
        <w:rPr>
          <w:sz w:val="28"/>
          <w:szCs w:val="28"/>
          <w:lang w:val="uk-UA"/>
        </w:rPr>
        <w:t>реамбулу до рішення</w:t>
      </w:r>
      <w:r>
        <w:rPr>
          <w:sz w:val="28"/>
          <w:szCs w:val="28"/>
          <w:lang w:val="uk-UA"/>
        </w:rPr>
        <w:t xml:space="preserve"> після слів</w:t>
      </w:r>
      <w:r w:rsidR="00EA506D">
        <w:rPr>
          <w:sz w:val="28"/>
          <w:szCs w:val="28"/>
          <w:lang w:val="uk-UA"/>
        </w:rPr>
        <w:t xml:space="preserve">: «Закону України «Про публічні закупівлі» доповнити словами: </w:t>
      </w:r>
      <w:r w:rsidR="00D62A49">
        <w:rPr>
          <w:sz w:val="28"/>
          <w:szCs w:val="28"/>
          <w:lang w:val="uk-UA"/>
        </w:rPr>
        <w:t>«</w:t>
      </w:r>
      <w:r w:rsidRPr="006A2553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D62A49">
        <w:rPr>
          <w:sz w:val="28"/>
          <w:szCs w:val="28"/>
          <w:lang w:val="uk-UA"/>
        </w:rPr>
        <w:t xml:space="preserve">               </w:t>
      </w:r>
      <w:r w:rsidRPr="006A2553">
        <w:rPr>
          <w:sz w:val="28"/>
          <w:szCs w:val="28"/>
          <w:lang w:val="uk-UA"/>
        </w:rPr>
        <w:t>12 жовтня 2022 року № 1178 «</w:t>
      </w:r>
      <w:r w:rsidRPr="006A2553">
        <w:rPr>
          <w:bCs/>
          <w:sz w:val="28"/>
          <w:szCs w:val="28"/>
          <w:lang w:val="uk-UA" w:eastAsia="ru-RU"/>
        </w:rPr>
        <w:t>Про затвердження особливостей здійснення публічних закупівель товарів, робіт і послуг для замовників</w:t>
      </w:r>
      <w:r w:rsidR="00D62A49">
        <w:rPr>
          <w:bCs/>
          <w:sz w:val="28"/>
          <w:szCs w:val="28"/>
          <w:lang w:val="uk-UA" w:eastAsia="ru-RU"/>
        </w:rPr>
        <w:t>, передбачених Законом України «</w:t>
      </w:r>
      <w:r w:rsidRPr="006A2553">
        <w:rPr>
          <w:bCs/>
          <w:sz w:val="28"/>
          <w:szCs w:val="28"/>
          <w:lang w:val="uk-UA" w:eastAsia="ru-RU"/>
        </w:rPr>
        <w:t>Про публічні закупівлі</w:t>
      </w:r>
      <w:r w:rsidR="00D62A49">
        <w:rPr>
          <w:bCs/>
          <w:sz w:val="28"/>
          <w:szCs w:val="28"/>
          <w:lang w:val="uk-UA" w:eastAsia="ru-RU"/>
        </w:rPr>
        <w:t>»</w:t>
      </w:r>
      <w:r w:rsidRPr="006A2553">
        <w:rPr>
          <w:bCs/>
          <w:sz w:val="28"/>
          <w:szCs w:val="28"/>
          <w:lang w:val="uk-UA" w:eastAsia="ru-RU"/>
        </w:rPr>
        <w:t>, на період дії правового режиму воєнного стану в Україні та протягом 90 днів з дня його припинення або скасування</w:t>
      </w:r>
      <w:r w:rsidRPr="006A2553">
        <w:rPr>
          <w:sz w:val="28"/>
          <w:szCs w:val="28"/>
          <w:lang w:val="uk-UA"/>
        </w:rPr>
        <w:t>», з</w:t>
      </w:r>
      <w:r w:rsidR="00D62A49">
        <w:rPr>
          <w:sz w:val="28"/>
          <w:szCs w:val="28"/>
          <w:lang w:val="uk-UA"/>
        </w:rPr>
        <w:t xml:space="preserve">і </w:t>
      </w:r>
      <w:r w:rsidRPr="006A2553">
        <w:rPr>
          <w:sz w:val="28"/>
          <w:szCs w:val="28"/>
          <w:lang w:val="uk-UA"/>
        </w:rPr>
        <w:t>змінами</w:t>
      </w:r>
      <w:r w:rsidR="00EA506D">
        <w:rPr>
          <w:sz w:val="28"/>
          <w:szCs w:val="28"/>
          <w:lang w:val="uk-UA"/>
        </w:rPr>
        <w:t>»</w:t>
      </w:r>
      <w:r w:rsidR="00D62A49">
        <w:rPr>
          <w:sz w:val="28"/>
          <w:szCs w:val="28"/>
          <w:lang w:val="uk-UA"/>
        </w:rPr>
        <w:t>;</w:t>
      </w:r>
    </w:p>
    <w:p w:rsidR="000E146D" w:rsidRPr="006A2553" w:rsidRDefault="000E146D" w:rsidP="00D62A49">
      <w:pPr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BA24FC" w:rsidRPr="006368BE" w:rsidRDefault="006A2553" w:rsidP="00D62A49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D62A49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підпункт 1.2</w:t>
      </w:r>
      <w:r w:rsidR="00D62A49">
        <w:rPr>
          <w:sz w:val="28"/>
          <w:szCs w:val="28"/>
          <w:lang w:val="uk-UA"/>
        </w:rPr>
        <w:t>.</w:t>
      </w:r>
      <w:r w:rsidR="00EA506D">
        <w:rPr>
          <w:sz w:val="28"/>
          <w:szCs w:val="28"/>
          <w:lang w:val="uk-UA"/>
        </w:rPr>
        <w:t xml:space="preserve"> пункту 1</w:t>
      </w:r>
      <w:r>
        <w:rPr>
          <w:sz w:val="28"/>
          <w:szCs w:val="28"/>
          <w:lang w:val="uk-UA"/>
        </w:rPr>
        <w:t xml:space="preserve"> рішення викласти у новій редакції:</w:t>
      </w:r>
    </w:p>
    <w:p w:rsidR="00D62A49" w:rsidRDefault="006A2553" w:rsidP="000E146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A24FC">
        <w:rPr>
          <w:sz w:val="28"/>
          <w:szCs w:val="28"/>
          <w:lang w:val="uk-UA"/>
        </w:rPr>
        <w:t>1</w:t>
      </w:r>
      <w:r w:rsidR="00BA24FC" w:rsidRPr="006368BE">
        <w:rPr>
          <w:sz w:val="28"/>
          <w:szCs w:val="28"/>
          <w:lang w:val="uk-UA"/>
        </w:rPr>
        <w:t>.2. Діану Вагнер, спеціаліста 1 категорії відділу з питань торгівлі та закупівель</w:t>
      </w:r>
      <w:r w:rsidR="00BA24FC">
        <w:rPr>
          <w:sz w:val="28"/>
          <w:szCs w:val="28"/>
          <w:lang w:val="uk-UA"/>
        </w:rPr>
        <w:t xml:space="preserve"> </w:t>
      </w:r>
      <w:r w:rsidR="00BA24FC" w:rsidRPr="006368BE">
        <w:rPr>
          <w:sz w:val="28"/>
          <w:szCs w:val="28"/>
          <w:lang w:val="uk-UA"/>
        </w:rPr>
        <w:t xml:space="preserve">виконавчого комітету </w:t>
      </w:r>
      <w:r w:rsidR="00D62A49">
        <w:rPr>
          <w:sz w:val="28"/>
          <w:szCs w:val="28"/>
          <w:lang w:val="uk-UA"/>
        </w:rPr>
        <w:t xml:space="preserve">Нетішинської </w:t>
      </w:r>
      <w:r w:rsidR="00BA24FC" w:rsidRPr="006368BE">
        <w:rPr>
          <w:sz w:val="28"/>
          <w:szCs w:val="28"/>
          <w:lang w:val="uk-UA"/>
        </w:rPr>
        <w:t>міської ради за проведення процедури закупівель товарів, робіт і посл</w:t>
      </w:r>
      <w:r w:rsidR="00BA24FC">
        <w:rPr>
          <w:sz w:val="28"/>
          <w:szCs w:val="28"/>
          <w:lang w:val="uk-UA"/>
        </w:rPr>
        <w:t>уг</w:t>
      </w:r>
      <w:r w:rsidR="0002640B">
        <w:rPr>
          <w:sz w:val="28"/>
          <w:szCs w:val="28"/>
          <w:lang w:val="uk-UA"/>
        </w:rPr>
        <w:t xml:space="preserve"> без використання електронної системи закупівель</w:t>
      </w:r>
      <w:r w:rsidR="00BA24FC">
        <w:rPr>
          <w:sz w:val="28"/>
          <w:szCs w:val="28"/>
          <w:lang w:val="uk-UA"/>
        </w:rPr>
        <w:t>,</w:t>
      </w:r>
      <w:r w:rsidR="00D62A49">
        <w:rPr>
          <w:sz w:val="28"/>
          <w:szCs w:val="28"/>
          <w:lang w:val="uk-UA"/>
        </w:rPr>
        <w:t xml:space="preserve"> за</w:t>
      </w:r>
      <w:r w:rsidR="0002640B" w:rsidRPr="0002640B">
        <w:rPr>
          <w:sz w:val="28"/>
          <w:szCs w:val="28"/>
          <w:lang w:val="uk-UA"/>
        </w:rPr>
        <w:t xml:space="preserve"> </w:t>
      </w:r>
      <w:r w:rsidR="0002640B" w:rsidRPr="006368BE">
        <w:rPr>
          <w:sz w:val="28"/>
          <w:szCs w:val="28"/>
          <w:lang w:val="uk-UA"/>
        </w:rPr>
        <w:t>проведення процедури закупівель товарів, робіт і посл</w:t>
      </w:r>
      <w:r w:rsidR="0002640B">
        <w:rPr>
          <w:sz w:val="28"/>
          <w:szCs w:val="28"/>
          <w:lang w:val="uk-UA"/>
        </w:rPr>
        <w:t>уг</w:t>
      </w:r>
      <w:r w:rsidR="00BA24FC">
        <w:rPr>
          <w:sz w:val="28"/>
          <w:szCs w:val="28"/>
          <w:lang w:val="uk-UA"/>
        </w:rPr>
        <w:t xml:space="preserve"> </w:t>
      </w:r>
    </w:p>
    <w:p w:rsidR="00D62A49" w:rsidRDefault="00D62A49" w:rsidP="00D62A49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62A49" w:rsidRDefault="00D62A49" w:rsidP="00D62A49">
      <w:pPr>
        <w:spacing w:line="240" w:lineRule="auto"/>
        <w:jc w:val="both"/>
        <w:rPr>
          <w:sz w:val="28"/>
          <w:szCs w:val="28"/>
          <w:lang w:val="uk-UA"/>
        </w:rPr>
      </w:pPr>
    </w:p>
    <w:p w:rsidR="00BA24FC" w:rsidRDefault="00BA24FC" w:rsidP="00D62A49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 яких не перевищує 10</w:t>
      </w:r>
      <w:r w:rsidRPr="006368BE">
        <w:rPr>
          <w:sz w:val="28"/>
          <w:szCs w:val="28"/>
          <w:lang w:val="uk-UA"/>
        </w:rPr>
        <w:t>0 тисяч гривень,</w:t>
      </w:r>
      <w:r w:rsidR="00D62A49">
        <w:rPr>
          <w:sz w:val="28"/>
          <w:szCs w:val="28"/>
          <w:lang w:val="uk-UA"/>
        </w:rPr>
        <w:t xml:space="preserve"> </w:t>
      </w:r>
      <w:r w:rsidR="0002640B">
        <w:rPr>
          <w:sz w:val="28"/>
          <w:szCs w:val="28"/>
          <w:lang w:val="uk-UA"/>
        </w:rPr>
        <w:t xml:space="preserve">закупівель через </w:t>
      </w:r>
      <w:r w:rsidRPr="006368BE">
        <w:rPr>
          <w:sz w:val="28"/>
          <w:szCs w:val="28"/>
          <w:lang w:val="uk-UA"/>
        </w:rPr>
        <w:t>«</w:t>
      </w:r>
      <w:proofErr w:type="spellStart"/>
      <w:r w:rsidRPr="006368BE">
        <w:rPr>
          <w:sz w:val="28"/>
          <w:szCs w:val="28"/>
          <w:lang w:val="uk-UA"/>
        </w:rPr>
        <w:t>РrozorroМаrket</w:t>
      </w:r>
      <w:proofErr w:type="spellEnd"/>
      <w:r w:rsidRPr="006368BE">
        <w:rPr>
          <w:sz w:val="28"/>
          <w:szCs w:val="28"/>
          <w:lang w:val="uk-UA"/>
        </w:rPr>
        <w:t>»</w:t>
      </w:r>
      <w:r w:rsidR="0002640B">
        <w:rPr>
          <w:sz w:val="28"/>
          <w:szCs w:val="28"/>
          <w:lang w:val="uk-UA"/>
        </w:rPr>
        <w:t xml:space="preserve">, </w:t>
      </w:r>
      <w:r w:rsidR="0002640B" w:rsidRPr="00B832D5">
        <w:rPr>
          <w:rStyle w:val="rvts0"/>
          <w:sz w:val="28"/>
          <w:szCs w:val="28"/>
          <w:lang w:val="uk-UA"/>
        </w:rPr>
        <w:t>використання електронного каталогу</w:t>
      </w:r>
      <w:r w:rsidRPr="006368BE">
        <w:rPr>
          <w:sz w:val="28"/>
          <w:szCs w:val="28"/>
          <w:lang w:val="uk-UA"/>
        </w:rPr>
        <w:t xml:space="preserve">, у тому числі за формування річного плану закупівель в </w:t>
      </w:r>
      <w:r w:rsidR="0002640B">
        <w:rPr>
          <w:sz w:val="28"/>
          <w:szCs w:val="28"/>
          <w:lang w:val="uk-UA"/>
        </w:rPr>
        <w:t>електронній системі закупівель.</w:t>
      </w:r>
      <w:r w:rsidR="006A2553">
        <w:rPr>
          <w:sz w:val="28"/>
          <w:szCs w:val="28"/>
          <w:lang w:val="uk-UA"/>
        </w:rPr>
        <w:t>»</w:t>
      </w:r>
      <w:r w:rsidR="00EA506D">
        <w:rPr>
          <w:sz w:val="28"/>
          <w:szCs w:val="28"/>
          <w:lang w:val="uk-UA"/>
        </w:rPr>
        <w:t>.</w:t>
      </w:r>
    </w:p>
    <w:p w:rsidR="00EA506D" w:rsidRPr="006368BE" w:rsidRDefault="00EA506D" w:rsidP="00D62A49">
      <w:pPr>
        <w:spacing w:line="240" w:lineRule="auto"/>
        <w:jc w:val="both"/>
        <w:rPr>
          <w:sz w:val="28"/>
          <w:szCs w:val="28"/>
          <w:lang w:val="uk-UA"/>
        </w:rPr>
      </w:pPr>
    </w:p>
    <w:p w:rsidR="00BA24FC" w:rsidRPr="006368BE" w:rsidRDefault="00EA506D" w:rsidP="00D62A49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24FC" w:rsidRPr="006368BE">
        <w:rPr>
          <w:sz w:val="28"/>
          <w:szCs w:val="28"/>
          <w:lang w:val="uk-UA"/>
        </w:rPr>
        <w:t xml:space="preserve">. Контроль за виконанням цього рішення покласти на першого заступника міського голови Олену </w:t>
      </w:r>
      <w:r w:rsidR="00D62A49" w:rsidRPr="006368BE">
        <w:rPr>
          <w:sz w:val="28"/>
          <w:szCs w:val="28"/>
          <w:lang w:val="uk-UA"/>
        </w:rPr>
        <w:t>Х</w:t>
      </w:r>
      <w:r w:rsidR="00D62A49">
        <w:rPr>
          <w:sz w:val="28"/>
          <w:szCs w:val="28"/>
          <w:lang w:val="uk-UA"/>
        </w:rPr>
        <w:t>оменко</w:t>
      </w:r>
      <w:r w:rsidR="00BA24FC" w:rsidRPr="006368BE">
        <w:rPr>
          <w:sz w:val="28"/>
          <w:szCs w:val="28"/>
          <w:lang w:val="uk-UA"/>
        </w:rPr>
        <w:t>.</w:t>
      </w:r>
    </w:p>
    <w:p w:rsidR="00BA24FC" w:rsidRDefault="00BA24FC" w:rsidP="00D62A49">
      <w:pPr>
        <w:spacing w:line="240" w:lineRule="auto"/>
        <w:rPr>
          <w:sz w:val="28"/>
          <w:szCs w:val="28"/>
          <w:lang w:val="uk-UA"/>
        </w:rPr>
      </w:pPr>
    </w:p>
    <w:p w:rsidR="00BA24FC" w:rsidRDefault="00BA24FC" w:rsidP="00D62A49">
      <w:pPr>
        <w:spacing w:line="240" w:lineRule="auto"/>
        <w:rPr>
          <w:sz w:val="28"/>
          <w:szCs w:val="28"/>
          <w:lang w:val="uk-UA"/>
        </w:rPr>
      </w:pPr>
    </w:p>
    <w:p w:rsidR="00D62A49" w:rsidRDefault="00D62A49" w:rsidP="00D62A49">
      <w:pPr>
        <w:spacing w:line="240" w:lineRule="auto"/>
        <w:rPr>
          <w:sz w:val="28"/>
          <w:szCs w:val="28"/>
          <w:lang w:val="uk-UA"/>
        </w:rPr>
      </w:pPr>
    </w:p>
    <w:p w:rsidR="00D62A49" w:rsidRDefault="00D62A49" w:rsidP="00D62A49">
      <w:pPr>
        <w:spacing w:line="240" w:lineRule="auto"/>
        <w:rPr>
          <w:sz w:val="28"/>
          <w:szCs w:val="28"/>
          <w:lang w:val="uk-UA"/>
        </w:rPr>
      </w:pPr>
    </w:p>
    <w:p w:rsidR="00D62A49" w:rsidRPr="006368BE" w:rsidRDefault="00D62A49" w:rsidP="00D62A49">
      <w:pPr>
        <w:spacing w:line="240" w:lineRule="auto"/>
        <w:rPr>
          <w:sz w:val="28"/>
          <w:szCs w:val="28"/>
          <w:lang w:val="uk-UA"/>
        </w:rPr>
      </w:pPr>
    </w:p>
    <w:p w:rsidR="00F34BFA" w:rsidRPr="00D62A49" w:rsidRDefault="00BA24FC" w:rsidP="00D62A49">
      <w:pPr>
        <w:spacing w:line="240" w:lineRule="auto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Міський голова</w:t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  <w:t>Олександр СУПРУНЮК</w:t>
      </w:r>
    </w:p>
    <w:sectPr w:rsidR="00F34BFA" w:rsidRPr="00D62A49" w:rsidSect="00D62A49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73F6"/>
    <w:multiLevelType w:val="multilevel"/>
    <w:tmpl w:val="F7727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4FC"/>
    <w:rsid w:val="0002640B"/>
    <w:rsid w:val="00035109"/>
    <w:rsid w:val="000E146D"/>
    <w:rsid w:val="003E6E55"/>
    <w:rsid w:val="00410351"/>
    <w:rsid w:val="006A2553"/>
    <w:rsid w:val="00B832D5"/>
    <w:rsid w:val="00BA24FC"/>
    <w:rsid w:val="00D62A49"/>
    <w:rsid w:val="00EA506D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E5D6B8"/>
  <w15:docId w15:val="{AAED2B66-AF10-4848-8235-5A94FF8F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FC"/>
    <w:pPr>
      <w:spacing w:after="0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24FC"/>
    <w:pPr>
      <w:spacing w:line="240" w:lineRule="auto"/>
      <w:ind w:firstLine="720"/>
      <w:jc w:val="center"/>
    </w:pPr>
    <w:rPr>
      <w:szCs w:val="20"/>
      <w:lang w:val="uk-UA" w:eastAsia="ru-RU"/>
    </w:rPr>
  </w:style>
  <w:style w:type="character" w:customStyle="1" w:styleId="rvts0">
    <w:name w:val="rvts0"/>
    <w:basedOn w:val="a0"/>
    <w:rsid w:val="0002640B"/>
  </w:style>
  <w:style w:type="paragraph" w:styleId="a4">
    <w:name w:val="List Paragraph"/>
    <w:basedOn w:val="a"/>
    <w:uiPriority w:val="34"/>
    <w:qFormat/>
    <w:rsid w:val="00B8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2023-03-17T14:43:00Z</cp:lastPrinted>
  <dcterms:created xsi:type="dcterms:W3CDTF">2023-03-17T12:42:00Z</dcterms:created>
  <dcterms:modified xsi:type="dcterms:W3CDTF">2023-03-20T11:18:00Z</dcterms:modified>
</cp:coreProperties>
</file>