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93" w:rsidRPr="00A22F64" w:rsidRDefault="00235C93" w:rsidP="00235C93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235C93" w:rsidRPr="00A22F64" w:rsidRDefault="00235C93" w:rsidP="00235C93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139503" r:id="rId6"/>
        </w:object>
      </w:r>
      <w:r w:rsidRPr="00A22F64">
        <w:rPr>
          <w:b/>
          <w:sz w:val="28"/>
          <w:szCs w:val="28"/>
        </w:rPr>
        <w:t>УКРАЇНА</w:t>
      </w:r>
    </w:p>
    <w:p w:rsidR="00235C93" w:rsidRPr="00A22F64" w:rsidRDefault="00235C93" w:rsidP="00235C93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235C93" w:rsidRPr="00A22F64" w:rsidRDefault="00235C93" w:rsidP="00235C93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235C93" w:rsidRPr="00A22F64" w:rsidRDefault="00235C93" w:rsidP="00235C93">
      <w:pPr>
        <w:jc w:val="both"/>
        <w:rPr>
          <w:sz w:val="28"/>
          <w:szCs w:val="28"/>
          <w:lang w:eastAsia="uk-UA"/>
        </w:rPr>
      </w:pPr>
    </w:p>
    <w:p w:rsidR="00235C93" w:rsidRPr="00A22F64" w:rsidRDefault="00235C93" w:rsidP="00235C93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235C93" w:rsidRPr="00A22F64" w:rsidRDefault="00235C93" w:rsidP="00235C93">
      <w:pPr>
        <w:jc w:val="center"/>
        <w:rPr>
          <w:b/>
          <w:sz w:val="28"/>
          <w:szCs w:val="28"/>
          <w:lang w:eastAsia="uk-UA"/>
        </w:rPr>
      </w:pPr>
    </w:p>
    <w:p w:rsidR="00235C93" w:rsidRPr="00235C93" w:rsidRDefault="00235C93" w:rsidP="00235C93">
      <w:pPr>
        <w:jc w:val="both"/>
        <w:rPr>
          <w:b/>
          <w:sz w:val="28"/>
          <w:szCs w:val="28"/>
          <w:lang w:eastAsia="uk-UA"/>
        </w:rPr>
      </w:pPr>
      <w:r w:rsidRPr="00235C93">
        <w:rPr>
          <w:b/>
          <w:sz w:val="28"/>
          <w:szCs w:val="28"/>
          <w:lang w:eastAsia="uk-UA"/>
        </w:rPr>
        <w:t>__.07.2021</w:t>
      </w:r>
      <w:r w:rsidRPr="00235C93">
        <w:rPr>
          <w:b/>
          <w:sz w:val="28"/>
          <w:szCs w:val="28"/>
          <w:lang w:eastAsia="uk-UA"/>
        </w:rPr>
        <w:tab/>
      </w:r>
      <w:r w:rsidRPr="00235C93">
        <w:rPr>
          <w:b/>
          <w:sz w:val="28"/>
          <w:szCs w:val="28"/>
          <w:lang w:eastAsia="uk-UA"/>
        </w:rPr>
        <w:tab/>
      </w:r>
      <w:r w:rsidRPr="00235C93">
        <w:rPr>
          <w:b/>
          <w:sz w:val="28"/>
          <w:szCs w:val="28"/>
          <w:lang w:eastAsia="uk-UA"/>
        </w:rPr>
        <w:tab/>
      </w:r>
      <w:r w:rsidRPr="00235C93">
        <w:rPr>
          <w:b/>
          <w:sz w:val="28"/>
          <w:szCs w:val="28"/>
          <w:lang w:eastAsia="uk-UA"/>
        </w:rPr>
        <w:tab/>
      </w:r>
      <w:r w:rsidRPr="00235C93">
        <w:rPr>
          <w:b/>
          <w:sz w:val="28"/>
          <w:szCs w:val="28"/>
          <w:lang w:eastAsia="uk-UA"/>
        </w:rPr>
        <w:tab/>
      </w:r>
      <w:proofErr w:type="spellStart"/>
      <w:r w:rsidRPr="00235C93">
        <w:rPr>
          <w:b/>
          <w:sz w:val="28"/>
          <w:szCs w:val="28"/>
          <w:lang w:eastAsia="uk-UA"/>
        </w:rPr>
        <w:t>Нетішин</w:t>
      </w:r>
      <w:proofErr w:type="spellEnd"/>
      <w:r w:rsidRPr="00235C93">
        <w:rPr>
          <w:b/>
          <w:sz w:val="28"/>
          <w:szCs w:val="28"/>
          <w:lang w:eastAsia="uk-UA"/>
        </w:rPr>
        <w:tab/>
      </w:r>
      <w:r w:rsidRPr="00235C93">
        <w:rPr>
          <w:b/>
          <w:sz w:val="28"/>
          <w:szCs w:val="28"/>
          <w:lang w:eastAsia="uk-UA"/>
        </w:rPr>
        <w:tab/>
      </w:r>
      <w:r w:rsidRPr="00235C93">
        <w:rPr>
          <w:b/>
          <w:sz w:val="28"/>
          <w:szCs w:val="28"/>
          <w:lang w:eastAsia="uk-UA"/>
        </w:rPr>
        <w:tab/>
      </w:r>
      <w:r w:rsidRPr="00235C93">
        <w:rPr>
          <w:b/>
          <w:sz w:val="28"/>
          <w:szCs w:val="28"/>
          <w:lang w:eastAsia="uk-UA"/>
        </w:rPr>
        <w:tab/>
        <w:t xml:space="preserve">  № ____/2021</w:t>
      </w:r>
    </w:p>
    <w:p w:rsidR="00235C93" w:rsidRPr="00235C93" w:rsidRDefault="00235C93" w:rsidP="00235C93">
      <w:pPr>
        <w:pStyle w:val="a3"/>
        <w:ind w:firstLine="0"/>
        <w:jc w:val="left"/>
        <w:rPr>
          <w:sz w:val="28"/>
          <w:szCs w:val="28"/>
        </w:rPr>
      </w:pPr>
    </w:p>
    <w:p w:rsidR="00235C93" w:rsidRPr="00235C93" w:rsidRDefault="00235C93" w:rsidP="00235C93">
      <w:pPr>
        <w:pStyle w:val="3"/>
        <w:ind w:right="3968"/>
        <w:jc w:val="both"/>
        <w:rPr>
          <w:szCs w:val="28"/>
        </w:rPr>
      </w:pPr>
    </w:p>
    <w:p w:rsidR="00235C93" w:rsidRPr="00235C93" w:rsidRDefault="00235C93" w:rsidP="00235C93">
      <w:pPr>
        <w:pStyle w:val="3"/>
        <w:ind w:right="3968"/>
        <w:jc w:val="both"/>
        <w:rPr>
          <w:szCs w:val="28"/>
        </w:rPr>
      </w:pPr>
      <w:r w:rsidRPr="00235C93">
        <w:rPr>
          <w:szCs w:val="28"/>
        </w:rPr>
        <w:t xml:space="preserve">Про </w:t>
      </w:r>
      <w:bookmarkStart w:id="0" w:name="_Hlk22550593"/>
      <w:r w:rsidRPr="00235C93">
        <w:rPr>
          <w:szCs w:val="28"/>
        </w:rPr>
        <w:t xml:space="preserve">внесення змін до рішення виконавчого комітету </w:t>
      </w:r>
      <w:proofErr w:type="spellStart"/>
      <w:r w:rsidRPr="00235C93">
        <w:rPr>
          <w:szCs w:val="28"/>
        </w:rPr>
        <w:t>Нетішинської</w:t>
      </w:r>
      <w:proofErr w:type="spellEnd"/>
      <w:r w:rsidRPr="00235C93">
        <w:rPr>
          <w:szCs w:val="28"/>
        </w:rPr>
        <w:t xml:space="preserve"> </w:t>
      </w:r>
      <w:r w:rsidRPr="00235C93">
        <w:rPr>
          <w:szCs w:val="28"/>
        </w:rPr>
        <w:t xml:space="preserve">міської ради від </w:t>
      </w:r>
      <w:r>
        <w:rPr>
          <w:szCs w:val="28"/>
        </w:rPr>
        <w:t xml:space="preserve">                     27 травня 2021 року </w:t>
      </w:r>
      <w:r w:rsidRPr="00235C93">
        <w:rPr>
          <w:szCs w:val="28"/>
        </w:rPr>
        <w:t xml:space="preserve">№ 263/2021 «Про організацію оздоровлення та відпочинку дітей і підлітків </w:t>
      </w:r>
      <w:proofErr w:type="spellStart"/>
      <w:r w:rsidRPr="00235C93">
        <w:rPr>
          <w:szCs w:val="28"/>
        </w:rPr>
        <w:t>Нетішинської</w:t>
      </w:r>
      <w:proofErr w:type="spellEnd"/>
      <w:r w:rsidRPr="00235C93">
        <w:rPr>
          <w:szCs w:val="28"/>
        </w:rPr>
        <w:t xml:space="preserve"> міської т</w:t>
      </w:r>
      <w:bookmarkStart w:id="1" w:name="_GoBack"/>
      <w:bookmarkEnd w:id="1"/>
      <w:r w:rsidRPr="00235C93">
        <w:rPr>
          <w:szCs w:val="28"/>
        </w:rPr>
        <w:t>ериторіальної громади у 2021 році»</w:t>
      </w:r>
    </w:p>
    <w:p w:rsidR="00235C93" w:rsidRPr="00235C93" w:rsidRDefault="00235C93" w:rsidP="00235C93">
      <w:pPr>
        <w:pStyle w:val="3"/>
        <w:ind w:right="3968"/>
        <w:jc w:val="both"/>
        <w:rPr>
          <w:szCs w:val="28"/>
        </w:rPr>
      </w:pPr>
    </w:p>
    <w:bookmarkEnd w:id="0"/>
    <w:p w:rsidR="00235C93" w:rsidRPr="00235C93" w:rsidRDefault="00235C93" w:rsidP="00235C93">
      <w:pPr>
        <w:jc w:val="both"/>
        <w:rPr>
          <w:sz w:val="28"/>
          <w:szCs w:val="28"/>
        </w:rPr>
      </w:pPr>
    </w:p>
    <w:p w:rsidR="00235C93" w:rsidRDefault="00235C93" w:rsidP="00235C93">
      <w:pPr>
        <w:pStyle w:val="3"/>
        <w:ind w:firstLine="567"/>
        <w:jc w:val="both"/>
        <w:rPr>
          <w:szCs w:val="28"/>
        </w:rPr>
      </w:pPr>
      <w:r w:rsidRPr="00235C93">
        <w:rPr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bookmarkStart w:id="2" w:name="_Hlk22548889"/>
      <w:r w:rsidRPr="00235C93">
        <w:rPr>
          <w:szCs w:val="28"/>
        </w:rPr>
        <w:t>Закону України «Про оздоровлення та відпочинок дітей»,</w:t>
      </w:r>
      <w:r w:rsidRPr="00235C93">
        <w:rPr>
          <w:szCs w:val="28"/>
          <w:shd w:val="clear" w:color="auto" w:fill="FFFFFF"/>
        </w:rPr>
        <w:t xml:space="preserve"> </w:t>
      </w:r>
      <w:r w:rsidRPr="00235C93">
        <w:rPr>
          <w:szCs w:val="28"/>
        </w:rPr>
        <w:t xml:space="preserve">рішення тридцять шостої сесії </w:t>
      </w:r>
      <w:proofErr w:type="spellStart"/>
      <w:r w:rsidRPr="00235C93">
        <w:rPr>
          <w:szCs w:val="28"/>
        </w:rPr>
        <w:t>Нетішинської</w:t>
      </w:r>
      <w:proofErr w:type="spellEnd"/>
      <w:r w:rsidRPr="00235C93">
        <w:rPr>
          <w:szCs w:val="28"/>
        </w:rPr>
        <w:t xml:space="preserve"> міської ради                 VІІ скликання від 24 листопада 2017 року № 36/1974 «Про міську програму організації відпочинку та оздоровлення дітей і підлітків </w:t>
      </w:r>
      <w:proofErr w:type="spellStart"/>
      <w:r w:rsidRPr="00235C93">
        <w:rPr>
          <w:szCs w:val="28"/>
        </w:rPr>
        <w:t>Нетішинської</w:t>
      </w:r>
      <w:proofErr w:type="spellEnd"/>
      <w:r w:rsidRPr="00235C93">
        <w:rPr>
          <w:szCs w:val="28"/>
        </w:rPr>
        <w:t xml:space="preserve"> міської ТГ на 2018-2021 роки», зі змінами, виконавчий комітет </w:t>
      </w:r>
      <w:proofErr w:type="spellStart"/>
      <w:r w:rsidRPr="00235C93">
        <w:rPr>
          <w:szCs w:val="28"/>
        </w:rPr>
        <w:t>Нетішинської</w:t>
      </w:r>
      <w:proofErr w:type="spellEnd"/>
      <w:r w:rsidRPr="00235C93">
        <w:rPr>
          <w:szCs w:val="28"/>
        </w:rPr>
        <w:t xml:space="preserve"> міської ради</w:t>
      </w:r>
      <w:bookmarkEnd w:id="2"/>
      <w:r w:rsidRPr="00235C93">
        <w:rPr>
          <w:szCs w:val="28"/>
        </w:rPr>
        <w:t xml:space="preserve">    в и р і ш и в:</w:t>
      </w:r>
    </w:p>
    <w:p w:rsidR="00235C93" w:rsidRDefault="00235C93" w:rsidP="00235C93">
      <w:pPr>
        <w:pStyle w:val="3"/>
        <w:ind w:firstLine="567"/>
        <w:jc w:val="both"/>
        <w:rPr>
          <w:szCs w:val="28"/>
        </w:rPr>
      </w:pPr>
    </w:p>
    <w:p w:rsidR="00235C93" w:rsidRDefault="00235C93" w:rsidP="00235C93">
      <w:pPr>
        <w:pStyle w:val="3"/>
        <w:ind w:firstLine="567"/>
        <w:jc w:val="both"/>
        <w:rPr>
          <w:szCs w:val="28"/>
        </w:rPr>
      </w:pPr>
      <w:r w:rsidRPr="00235C93">
        <w:rPr>
          <w:szCs w:val="28"/>
        </w:rPr>
        <w:t xml:space="preserve">Унести до рішення виконавчого комітету міської ради від 27 травня </w:t>
      </w:r>
      <w:r>
        <w:rPr>
          <w:szCs w:val="28"/>
        </w:rPr>
        <w:t xml:space="preserve">                     </w:t>
      </w:r>
      <w:r w:rsidRPr="00235C93">
        <w:rPr>
          <w:szCs w:val="28"/>
        </w:rPr>
        <w:t xml:space="preserve">2021 року № 263/2021 «Про організацію оздоровлення та відпочинку дітей і підлітків </w:t>
      </w:r>
      <w:proofErr w:type="spellStart"/>
      <w:r w:rsidRPr="00235C93">
        <w:rPr>
          <w:szCs w:val="28"/>
        </w:rPr>
        <w:t>Нетішинської</w:t>
      </w:r>
      <w:proofErr w:type="spellEnd"/>
      <w:r w:rsidRPr="00235C93">
        <w:rPr>
          <w:szCs w:val="28"/>
        </w:rPr>
        <w:t xml:space="preserve"> міської територіальної громади у 2021 році» такі зміни:</w:t>
      </w:r>
    </w:p>
    <w:p w:rsidR="00235C93" w:rsidRPr="00235C93" w:rsidRDefault="00235C93" w:rsidP="00235C93">
      <w:pPr>
        <w:pStyle w:val="3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35C93">
        <w:rPr>
          <w:szCs w:val="28"/>
        </w:rPr>
        <w:t xml:space="preserve">абзац 3 пункту 2 рішення викласти </w:t>
      </w:r>
      <w:r>
        <w:rPr>
          <w:szCs w:val="28"/>
        </w:rPr>
        <w:t>у</w:t>
      </w:r>
      <w:r w:rsidRPr="00235C93">
        <w:rPr>
          <w:szCs w:val="28"/>
        </w:rPr>
        <w:t xml:space="preserve"> такій редакції:</w:t>
      </w:r>
    </w:p>
    <w:p w:rsidR="00235C93" w:rsidRDefault="00235C93" w:rsidP="00235C93">
      <w:pPr>
        <w:pStyle w:val="3"/>
        <w:ind w:right="-1" w:firstLine="567"/>
        <w:jc w:val="both"/>
        <w:rPr>
          <w:szCs w:val="28"/>
        </w:rPr>
      </w:pPr>
      <w:r w:rsidRPr="00235C93">
        <w:rPr>
          <w:szCs w:val="28"/>
        </w:rPr>
        <w:t>«-</w:t>
      </w:r>
      <w:r>
        <w:rPr>
          <w:szCs w:val="28"/>
        </w:rPr>
        <w:t> </w:t>
      </w:r>
      <w:r w:rsidRPr="00235C93">
        <w:rPr>
          <w:szCs w:val="28"/>
        </w:rPr>
        <w:t xml:space="preserve">дітям працівників бюджетної сфери та комунальних підприємств </w:t>
      </w:r>
      <w:proofErr w:type="spellStart"/>
      <w:r w:rsidRPr="00235C93">
        <w:rPr>
          <w:szCs w:val="28"/>
        </w:rPr>
        <w:t>Нетішинської</w:t>
      </w:r>
      <w:proofErr w:type="spellEnd"/>
      <w:r w:rsidRPr="00235C93">
        <w:rPr>
          <w:szCs w:val="28"/>
        </w:rPr>
        <w:t xml:space="preserve"> міської ТГ до 6000,00 гривень»;</w:t>
      </w:r>
    </w:p>
    <w:p w:rsidR="00235C93" w:rsidRDefault="00235C93" w:rsidP="00235C93">
      <w:pPr>
        <w:pStyle w:val="3"/>
        <w:ind w:right="-1" w:firstLine="567"/>
        <w:jc w:val="both"/>
        <w:rPr>
          <w:szCs w:val="28"/>
        </w:rPr>
      </w:pPr>
    </w:p>
    <w:p w:rsidR="00235C93" w:rsidRDefault="00235C93" w:rsidP="00235C93">
      <w:pPr>
        <w:pStyle w:val="3"/>
        <w:ind w:right="-1" w:firstLine="567"/>
        <w:jc w:val="both"/>
        <w:rPr>
          <w:szCs w:val="28"/>
        </w:rPr>
      </w:pPr>
      <w:r>
        <w:rPr>
          <w:szCs w:val="28"/>
        </w:rPr>
        <w:t>- </w:t>
      </w:r>
      <w:r w:rsidRPr="00235C93">
        <w:rPr>
          <w:szCs w:val="28"/>
        </w:rPr>
        <w:t>у додатку 1 до рішення:</w:t>
      </w:r>
    </w:p>
    <w:p w:rsidR="00235C93" w:rsidRDefault="00235C93" w:rsidP="00235C93">
      <w:pPr>
        <w:pStyle w:val="3"/>
        <w:ind w:right="-1" w:firstLine="709"/>
        <w:jc w:val="both"/>
        <w:rPr>
          <w:szCs w:val="28"/>
        </w:rPr>
      </w:pPr>
      <w:r>
        <w:rPr>
          <w:szCs w:val="28"/>
        </w:rPr>
        <w:t> </w:t>
      </w:r>
      <w:r w:rsidRPr="00235C93">
        <w:rPr>
          <w:szCs w:val="28"/>
        </w:rPr>
        <w:t>абзац 6 пункту 1.3. доповнити словами «та комунальних підприємств»;</w:t>
      </w:r>
    </w:p>
    <w:p w:rsidR="00235C93" w:rsidRPr="00235C93" w:rsidRDefault="00235C93" w:rsidP="00235C93">
      <w:pPr>
        <w:pStyle w:val="3"/>
        <w:ind w:right="-1" w:firstLine="709"/>
        <w:jc w:val="both"/>
        <w:rPr>
          <w:szCs w:val="28"/>
        </w:rPr>
      </w:pPr>
      <w:r>
        <w:rPr>
          <w:szCs w:val="28"/>
        </w:rPr>
        <w:t> </w:t>
      </w:r>
      <w:r w:rsidRPr="00235C93">
        <w:rPr>
          <w:szCs w:val="28"/>
        </w:rPr>
        <w:t>у пункті 2.6. слова «на розрахунковий рахунок обраного дитячого закладу» виключити.</w:t>
      </w:r>
    </w:p>
    <w:p w:rsidR="00235C93" w:rsidRPr="00235C93" w:rsidRDefault="00235C93" w:rsidP="00235C93">
      <w:pPr>
        <w:rPr>
          <w:sz w:val="28"/>
          <w:szCs w:val="28"/>
        </w:rPr>
      </w:pPr>
    </w:p>
    <w:p w:rsidR="00235C93" w:rsidRPr="00235C93" w:rsidRDefault="00235C93" w:rsidP="00235C93">
      <w:pPr>
        <w:rPr>
          <w:sz w:val="28"/>
          <w:szCs w:val="28"/>
        </w:rPr>
      </w:pPr>
    </w:p>
    <w:p w:rsidR="003C6B92" w:rsidRPr="00235C93" w:rsidRDefault="00235C93" w:rsidP="00235C93">
      <w:pPr>
        <w:jc w:val="both"/>
        <w:rPr>
          <w:sz w:val="28"/>
          <w:szCs w:val="28"/>
        </w:rPr>
      </w:pPr>
      <w:r w:rsidRPr="00235C93">
        <w:rPr>
          <w:sz w:val="28"/>
          <w:szCs w:val="28"/>
        </w:rPr>
        <w:t>Міський голова</w:t>
      </w:r>
      <w:r w:rsidRPr="00235C93">
        <w:rPr>
          <w:sz w:val="28"/>
          <w:szCs w:val="28"/>
        </w:rPr>
        <w:tab/>
      </w:r>
      <w:r w:rsidRPr="00235C93">
        <w:rPr>
          <w:sz w:val="28"/>
          <w:szCs w:val="28"/>
        </w:rPr>
        <w:tab/>
      </w:r>
      <w:r w:rsidRPr="00235C93">
        <w:rPr>
          <w:sz w:val="28"/>
          <w:szCs w:val="28"/>
        </w:rPr>
        <w:tab/>
      </w:r>
      <w:r w:rsidRPr="00235C93">
        <w:rPr>
          <w:sz w:val="28"/>
          <w:szCs w:val="28"/>
        </w:rPr>
        <w:tab/>
      </w:r>
      <w:r w:rsidRPr="00235C93">
        <w:rPr>
          <w:sz w:val="28"/>
          <w:szCs w:val="28"/>
        </w:rPr>
        <w:tab/>
      </w:r>
      <w:r w:rsidRPr="00235C93">
        <w:rPr>
          <w:sz w:val="28"/>
          <w:szCs w:val="28"/>
        </w:rPr>
        <w:tab/>
      </w:r>
      <w:r w:rsidRPr="00235C93">
        <w:rPr>
          <w:sz w:val="28"/>
          <w:szCs w:val="28"/>
        </w:rPr>
        <w:tab/>
        <w:t>Олександр СУПРУНЮК</w:t>
      </w:r>
    </w:p>
    <w:sectPr w:rsidR="003C6B92" w:rsidRPr="00235C93" w:rsidSect="00235C93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09C5"/>
    <w:multiLevelType w:val="hybridMultilevel"/>
    <w:tmpl w:val="8DE86546"/>
    <w:lvl w:ilvl="0" w:tplc="BBB229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81"/>
    <w:rsid w:val="00235C93"/>
    <w:rsid w:val="003C6B92"/>
    <w:rsid w:val="00764F81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783562"/>
  <w15:chartTrackingRefBased/>
  <w15:docId w15:val="{2CEE1AAB-FF3D-4E0A-996B-0AFF7C56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9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35C9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35C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qFormat/>
    <w:rsid w:val="00235C93"/>
    <w:pPr>
      <w:ind w:firstLine="720"/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2021-06-25T12:15:00Z</dcterms:created>
  <dcterms:modified xsi:type="dcterms:W3CDTF">2021-06-25T12:19:00Z</dcterms:modified>
</cp:coreProperties>
</file>