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ADF33" w14:textId="77777777" w:rsidR="00A01311" w:rsidRDefault="00A01311" w:rsidP="00A01311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65519957" w14:textId="77777777" w:rsidR="00A01311" w:rsidRDefault="00C96129" w:rsidP="00A01311">
      <w:pPr>
        <w:pStyle w:val="a3"/>
        <w:ind w:firstLine="0"/>
        <w:rPr>
          <w:b/>
          <w:sz w:val="28"/>
          <w:szCs w:val="28"/>
        </w:rPr>
      </w:pPr>
      <w:r>
        <w:object w:dxaOrig="1440" w:dyaOrig="1440" w14:anchorId="344F6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5236484" r:id="rId5"/>
        </w:object>
      </w:r>
      <w:r w:rsidR="00A01311">
        <w:rPr>
          <w:b/>
          <w:sz w:val="28"/>
          <w:szCs w:val="28"/>
        </w:rPr>
        <w:t>УКРАЇНА</w:t>
      </w:r>
    </w:p>
    <w:p w14:paraId="06749B71" w14:textId="77777777" w:rsidR="00A01311" w:rsidRDefault="00A01311" w:rsidP="00A0131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14:paraId="427BE2B1" w14:textId="77777777" w:rsidR="00A01311" w:rsidRDefault="00A01311" w:rsidP="00A0131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25B47353" w14:textId="77777777" w:rsidR="00A01311" w:rsidRDefault="00A01311" w:rsidP="00A01311">
      <w:pPr>
        <w:jc w:val="both"/>
        <w:rPr>
          <w:szCs w:val="28"/>
          <w:lang w:eastAsia="uk-UA"/>
        </w:rPr>
      </w:pPr>
    </w:p>
    <w:p w14:paraId="16B8F485" w14:textId="77777777" w:rsidR="00A01311" w:rsidRDefault="00A01311" w:rsidP="00A01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50896317" w14:textId="77777777" w:rsidR="00A01311" w:rsidRDefault="00A01311" w:rsidP="00A01311">
      <w:pPr>
        <w:jc w:val="center"/>
        <w:rPr>
          <w:b/>
          <w:szCs w:val="28"/>
          <w:lang w:eastAsia="uk-UA"/>
        </w:rPr>
      </w:pPr>
    </w:p>
    <w:p w14:paraId="41AB3BDA" w14:textId="77777777" w:rsidR="00A01311" w:rsidRDefault="00A01311" w:rsidP="00A01311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___.02.2022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№ ____/2022</w:t>
      </w:r>
    </w:p>
    <w:p w14:paraId="6123F382" w14:textId="77777777" w:rsidR="00A01311" w:rsidRDefault="00A01311" w:rsidP="00A01311">
      <w:pPr>
        <w:pStyle w:val="a3"/>
        <w:ind w:firstLine="0"/>
        <w:jc w:val="left"/>
        <w:rPr>
          <w:sz w:val="28"/>
          <w:szCs w:val="28"/>
        </w:rPr>
      </w:pPr>
    </w:p>
    <w:p w14:paraId="11DB78A7" w14:textId="77777777" w:rsidR="000631D3" w:rsidRPr="000631D3" w:rsidRDefault="000631D3" w:rsidP="000631D3">
      <w:pPr>
        <w:ind w:right="5158"/>
        <w:jc w:val="both"/>
        <w:outlineLvl w:val="2"/>
        <w:rPr>
          <w:rFonts w:eastAsia="Calibri"/>
          <w:bCs/>
          <w:szCs w:val="28"/>
        </w:rPr>
      </w:pPr>
    </w:p>
    <w:p w14:paraId="7EEB5D4C" w14:textId="14E2C46C" w:rsidR="00E3462E" w:rsidRPr="000631D3" w:rsidRDefault="000631D3" w:rsidP="00280A3F">
      <w:pPr>
        <w:ind w:right="3969"/>
        <w:jc w:val="both"/>
        <w:rPr>
          <w:szCs w:val="28"/>
        </w:rPr>
      </w:pPr>
      <w:r w:rsidRPr="000631D3">
        <w:rPr>
          <w:szCs w:val="28"/>
        </w:rPr>
        <w:t xml:space="preserve">Про внесення змін до рішення виконавчого комітету </w:t>
      </w:r>
      <w:proofErr w:type="spellStart"/>
      <w:r w:rsidR="00C96129">
        <w:rPr>
          <w:szCs w:val="28"/>
        </w:rPr>
        <w:t>Нетішинської</w:t>
      </w:r>
      <w:proofErr w:type="spellEnd"/>
      <w:r w:rsidR="00C96129">
        <w:rPr>
          <w:szCs w:val="28"/>
        </w:rPr>
        <w:t xml:space="preserve"> </w:t>
      </w:r>
      <w:r w:rsidRPr="000631D3">
        <w:rPr>
          <w:szCs w:val="28"/>
        </w:rPr>
        <w:t xml:space="preserve">міської ради </w:t>
      </w:r>
      <w:r w:rsidR="00C96129">
        <w:rPr>
          <w:szCs w:val="28"/>
        </w:rPr>
        <w:t xml:space="preserve">                           </w:t>
      </w:r>
      <w:r w:rsidRPr="000631D3">
        <w:rPr>
          <w:szCs w:val="28"/>
        </w:rPr>
        <w:t>від</w:t>
      </w:r>
      <w:r>
        <w:rPr>
          <w:szCs w:val="28"/>
        </w:rPr>
        <w:t xml:space="preserve"> </w:t>
      </w:r>
      <w:r w:rsidRPr="000631D3">
        <w:rPr>
          <w:szCs w:val="28"/>
        </w:rPr>
        <w:t xml:space="preserve">28 </w:t>
      </w:r>
      <w:r>
        <w:rPr>
          <w:szCs w:val="28"/>
        </w:rPr>
        <w:t xml:space="preserve">січня </w:t>
      </w:r>
      <w:r w:rsidRPr="000631D3">
        <w:rPr>
          <w:szCs w:val="28"/>
        </w:rPr>
        <w:t>2021 р</w:t>
      </w:r>
      <w:r w:rsidR="00E43960">
        <w:rPr>
          <w:szCs w:val="28"/>
        </w:rPr>
        <w:t>о</w:t>
      </w:r>
      <w:r>
        <w:rPr>
          <w:szCs w:val="28"/>
        </w:rPr>
        <w:t>ку № 82/2021 «Про призначення уповноважених осіб для здійснення заходів у випадках виявлення фактів насильства»</w:t>
      </w:r>
    </w:p>
    <w:p w14:paraId="26671DC1" w14:textId="77777777" w:rsidR="00E3462E" w:rsidRDefault="00E3462E" w:rsidP="00E43960">
      <w:pPr>
        <w:ind w:right="5529"/>
        <w:jc w:val="both"/>
        <w:rPr>
          <w:szCs w:val="28"/>
        </w:rPr>
      </w:pPr>
    </w:p>
    <w:p w14:paraId="5CED3361" w14:textId="77777777" w:rsidR="00E3462E" w:rsidRDefault="00E3462E" w:rsidP="00E43960">
      <w:pPr>
        <w:jc w:val="both"/>
        <w:rPr>
          <w:szCs w:val="28"/>
        </w:rPr>
      </w:pPr>
    </w:p>
    <w:p w14:paraId="7C33B531" w14:textId="4BA44DC5" w:rsidR="000631D3" w:rsidRPr="000631D3" w:rsidRDefault="000631D3" w:rsidP="00C96129">
      <w:pPr>
        <w:ind w:firstLine="567"/>
        <w:jc w:val="both"/>
        <w:rPr>
          <w:szCs w:val="28"/>
        </w:rPr>
      </w:pPr>
      <w:r w:rsidRPr="000631D3">
        <w:rPr>
          <w:szCs w:val="28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C96129">
        <w:rPr>
          <w:szCs w:val="28"/>
        </w:rPr>
        <w:t xml:space="preserve">т </w:t>
      </w:r>
      <w:proofErr w:type="spellStart"/>
      <w:r w:rsidR="00C96129">
        <w:rPr>
          <w:szCs w:val="28"/>
        </w:rPr>
        <w:t>Нетішинської</w:t>
      </w:r>
      <w:proofErr w:type="spellEnd"/>
      <w:r w:rsidR="00C96129">
        <w:rPr>
          <w:szCs w:val="28"/>
        </w:rPr>
        <w:t xml:space="preserve"> міської ради    </w:t>
      </w:r>
      <w:r w:rsidRPr="000631D3">
        <w:rPr>
          <w:szCs w:val="28"/>
        </w:rPr>
        <w:t>в и р і ш и в:</w:t>
      </w:r>
    </w:p>
    <w:p w14:paraId="66BB152E" w14:textId="77777777" w:rsidR="000631D3" w:rsidRPr="000631D3" w:rsidRDefault="000631D3" w:rsidP="00C96129">
      <w:pPr>
        <w:ind w:firstLine="567"/>
        <w:jc w:val="both"/>
        <w:rPr>
          <w:szCs w:val="28"/>
        </w:rPr>
      </w:pPr>
    </w:p>
    <w:p w14:paraId="322873A2" w14:textId="1A19282B" w:rsidR="000631D3" w:rsidRDefault="000631D3" w:rsidP="00C96129">
      <w:pPr>
        <w:ind w:firstLine="567"/>
        <w:jc w:val="both"/>
        <w:rPr>
          <w:szCs w:val="28"/>
        </w:rPr>
      </w:pPr>
      <w:r>
        <w:rPr>
          <w:szCs w:val="28"/>
        </w:rPr>
        <w:t xml:space="preserve">Унести до </w:t>
      </w:r>
      <w:r w:rsidRPr="000631D3">
        <w:rPr>
          <w:szCs w:val="28"/>
        </w:rPr>
        <w:t xml:space="preserve">рішення виконавчого комітету </w:t>
      </w:r>
      <w:proofErr w:type="spellStart"/>
      <w:r w:rsidR="00C96129">
        <w:rPr>
          <w:szCs w:val="28"/>
        </w:rPr>
        <w:t>Нетішинської</w:t>
      </w:r>
      <w:proofErr w:type="spellEnd"/>
      <w:r w:rsidR="00C96129">
        <w:rPr>
          <w:szCs w:val="28"/>
        </w:rPr>
        <w:t xml:space="preserve"> </w:t>
      </w:r>
      <w:r w:rsidRPr="000631D3">
        <w:rPr>
          <w:szCs w:val="28"/>
        </w:rPr>
        <w:t xml:space="preserve">міської ради </w:t>
      </w:r>
      <w:r w:rsidR="00C96129">
        <w:rPr>
          <w:szCs w:val="28"/>
        </w:rPr>
        <w:t xml:space="preserve">              </w:t>
      </w:r>
      <w:r w:rsidRPr="000631D3">
        <w:rPr>
          <w:szCs w:val="28"/>
        </w:rPr>
        <w:t>від</w:t>
      </w:r>
      <w:r w:rsidR="00280A3F">
        <w:rPr>
          <w:szCs w:val="28"/>
        </w:rPr>
        <w:t xml:space="preserve"> </w:t>
      </w:r>
      <w:r>
        <w:rPr>
          <w:szCs w:val="28"/>
        </w:rPr>
        <w:t>28 січня</w:t>
      </w:r>
      <w:r w:rsidRPr="000631D3">
        <w:rPr>
          <w:szCs w:val="28"/>
        </w:rPr>
        <w:t xml:space="preserve"> 20</w:t>
      </w:r>
      <w:r>
        <w:rPr>
          <w:szCs w:val="28"/>
        </w:rPr>
        <w:t>21</w:t>
      </w:r>
      <w:r w:rsidRPr="000631D3">
        <w:rPr>
          <w:szCs w:val="28"/>
        </w:rPr>
        <w:t xml:space="preserve"> року № </w:t>
      </w:r>
      <w:r>
        <w:rPr>
          <w:szCs w:val="28"/>
        </w:rPr>
        <w:t>82/2021</w:t>
      </w:r>
      <w:r w:rsidRPr="000631D3">
        <w:rPr>
          <w:szCs w:val="28"/>
        </w:rPr>
        <w:t xml:space="preserve"> «</w:t>
      </w:r>
      <w:r>
        <w:rPr>
          <w:szCs w:val="28"/>
        </w:rPr>
        <w:t>Про призначення уповноважених осіб для здійснення заходів у випадках виявлення фактів насильства</w:t>
      </w:r>
      <w:r w:rsidRPr="000631D3">
        <w:rPr>
          <w:szCs w:val="28"/>
        </w:rPr>
        <w:t xml:space="preserve">» </w:t>
      </w:r>
      <w:r>
        <w:rPr>
          <w:szCs w:val="28"/>
        </w:rPr>
        <w:t xml:space="preserve">такі зміни </w:t>
      </w:r>
      <w:r w:rsidRPr="000631D3">
        <w:rPr>
          <w:szCs w:val="28"/>
        </w:rPr>
        <w:t>:</w:t>
      </w:r>
    </w:p>
    <w:p w14:paraId="6577E8E2" w14:textId="442E027D" w:rsidR="000631D3" w:rsidRDefault="000631D3" w:rsidP="00C96129">
      <w:pPr>
        <w:ind w:firstLine="567"/>
        <w:jc w:val="both"/>
        <w:rPr>
          <w:szCs w:val="28"/>
        </w:rPr>
      </w:pPr>
    </w:p>
    <w:p w14:paraId="34224DD4" w14:textId="09D93CC8" w:rsidR="000631D3" w:rsidRPr="000631D3" w:rsidRDefault="00C96129" w:rsidP="00C96129">
      <w:pPr>
        <w:ind w:firstLine="567"/>
        <w:jc w:val="both"/>
      </w:pPr>
      <w:r>
        <w:t xml:space="preserve">- у </w:t>
      </w:r>
      <w:r>
        <w:t>пункт</w:t>
      </w:r>
      <w:r>
        <w:t xml:space="preserve">і 2 рішення </w:t>
      </w:r>
      <w:r w:rsidR="00280A3F">
        <w:t>слова «</w:t>
      </w:r>
      <w:r w:rsidR="000631D3">
        <w:t>головного спеціаліста підрозділу</w:t>
      </w:r>
      <w:r w:rsidR="00280A3F">
        <w:t>» замінити словами «начальник відділу»</w:t>
      </w:r>
      <w:r w:rsidR="000631D3">
        <w:t>.</w:t>
      </w:r>
    </w:p>
    <w:p w14:paraId="54E8D33C" w14:textId="77777777" w:rsidR="000631D3" w:rsidRPr="000631D3" w:rsidRDefault="000631D3" w:rsidP="00C96129">
      <w:pPr>
        <w:jc w:val="both"/>
        <w:rPr>
          <w:szCs w:val="28"/>
        </w:rPr>
      </w:pPr>
      <w:bookmarkStart w:id="0" w:name="_GoBack"/>
      <w:bookmarkEnd w:id="0"/>
    </w:p>
    <w:p w14:paraId="2CB837B2" w14:textId="1741BCE5" w:rsidR="000631D3" w:rsidRDefault="000631D3" w:rsidP="00C96129">
      <w:pPr>
        <w:jc w:val="both"/>
        <w:rPr>
          <w:szCs w:val="28"/>
        </w:rPr>
      </w:pPr>
    </w:p>
    <w:p w14:paraId="4FF86965" w14:textId="77777777" w:rsidR="00C96129" w:rsidRPr="000631D3" w:rsidRDefault="00C96129" w:rsidP="00C96129">
      <w:pPr>
        <w:jc w:val="both"/>
        <w:rPr>
          <w:szCs w:val="28"/>
        </w:rPr>
      </w:pPr>
    </w:p>
    <w:p w14:paraId="01A32AD7" w14:textId="77777777" w:rsidR="00280A3F" w:rsidRDefault="00280A3F" w:rsidP="000631D3">
      <w:pPr>
        <w:rPr>
          <w:szCs w:val="28"/>
        </w:rPr>
      </w:pPr>
    </w:p>
    <w:p w14:paraId="3CD38EB5" w14:textId="65790140" w:rsidR="000631D3" w:rsidRPr="000631D3" w:rsidRDefault="000631D3" w:rsidP="000631D3">
      <w:pPr>
        <w:rPr>
          <w:szCs w:val="28"/>
        </w:rPr>
      </w:pPr>
      <w:r w:rsidRPr="000631D3">
        <w:rPr>
          <w:szCs w:val="28"/>
        </w:rPr>
        <w:t>Міський голова</w:t>
      </w:r>
      <w:r w:rsidR="00C96129">
        <w:rPr>
          <w:szCs w:val="28"/>
        </w:rPr>
        <w:tab/>
      </w:r>
      <w:r w:rsidR="00C96129">
        <w:rPr>
          <w:szCs w:val="28"/>
        </w:rPr>
        <w:tab/>
      </w:r>
      <w:r w:rsidR="00C96129">
        <w:rPr>
          <w:szCs w:val="28"/>
        </w:rPr>
        <w:tab/>
      </w:r>
      <w:r w:rsidR="00C96129">
        <w:rPr>
          <w:szCs w:val="28"/>
        </w:rPr>
        <w:tab/>
      </w:r>
      <w:r w:rsidR="00C96129">
        <w:rPr>
          <w:szCs w:val="28"/>
        </w:rPr>
        <w:tab/>
      </w:r>
      <w:r w:rsidR="00C96129">
        <w:rPr>
          <w:szCs w:val="28"/>
        </w:rPr>
        <w:tab/>
      </w:r>
      <w:r w:rsidR="00C96129">
        <w:rPr>
          <w:szCs w:val="28"/>
        </w:rPr>
        <w:tab/>
      </w:r>
      <w:r w:rsidRPr="000631D3">
        <w:rPr>
          <w:szCs w:val="28"/>
        </w:rPr>
        <w:t>Олександр СУПРУНЮК</w:t>
      </w:r>
    </w:p>
    <w:p w14:paraId="1B168ACD" w14:textId="77777777" w:rsidR="000631D3" w:rsidRPr="000631D3" w:rsidRDefault="000631D3" w:rsidP="00C96129">
      <w:pPr>
        <w:rPr>
          <w:szCs w:val="28"/>
        </w:rPr>
      </w:pPr>
    </w:p>
    <w:sectPr w:rsidR="000631D3" w:rsidRPr="000631D3" w:rsidSect="00C96129">
      <w:pgSz w:w="11906" w:h="16838" w:code="9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2E"/>
    <w:rsid w:val="000631D3"/>
    <w:rsid w:val="00280A3F"/>
    <w:rsid w:val="004D2C53"/>
    <w:rsid w:val="005A0E0E"/>
    <w:rsid w:val="00A01311"/>
    <w:rsid w:val="00AC7FD3"/>
    <w:rsid w:val="00AF7DDF"/>
    <w:rsid w:val="00C96129"/>
    <w:rsid w:val="00CA2161"/>
    <w:rsid w:val="00E3462E"/>
    <w:rsid w:val="00E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12097C"/>
  <w15:chartTrackingRefBased/>
  <w15:docId w15:val="{3CD41674-6932-40D5-99E5-BF03A4CF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01311"/>
    <w:pPr>
      <w:ind w:firstLine="7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8</cp:revision>
  <cp:lastPrinted>2022-02-01T08:48:00Z</cp:lastPrinted>
  <dcterms:created xsi:type="dcterms:W3CDTF">2022-01-14T12:34:00Z</dcterms:created>
  <dcterms:modified xsi:type="dcterms:W3CDTF">2022-02-01T14:02:00Z</dcterms:modified>
</cp:coreProperties>
</file>