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1EBF" w14:textId="77777777" w:rsidR="00E87D1D" w:rsidRDefault="00E87D1D" w:rsidP="00E87D1D">
      <w:pPr>
        <w:pStyle w:val="a3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59485E40" w14:textId="77777777" w:rsidR="00E87D1D" w:rsidRDefault="002C7543" w:rsidP="00E87D1D">
      <w:pPr>
        <w:pStyle w:val="a3"/>
        <w:rPr>
          <w:b/>
          <w:sz w:val="28"/>
          <w:szCs w:val="28"/>
        </w:rPr>
      </w:pPr>
      <w:r>
        <w:object w:dxaOrig="1440" w:dyaOrig="1440" w14:anchorId="2995B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7975838" r:id="rId5"/>
        </w:object>
      </w:r>
      <w:r w:rsidR="00E87D1D">
        <w:rPr>
          <w:b/>
          <w:sz w:val="28"/>
          <w:szCs w:val="28"/>
        </w:rPr>
        <w:t>УКРАЇНА</w:t>
      </w:r>
    </w:p>
    <w:p w14:paraId="4854A76C" w14:textId="77777777" w:rsidR="00E87D1D" w:rsidRDefault="00E87D1D" w:rsidP="00E87D1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14:paraId="72A7C2D5" w14:textId="77777777" w:rsidR="00E87D1D" w:rsidRDefault="00E87D1D" w:rsidP="00E87D1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28EA5519" w14:textId="77777777" w:rsidR="00E87D1D" w:rsidRDefault="00E87D1D" w:rsidP="00E87D1D">
      <w:pPr>
        <w:jc w:val="both"/>
        <w:rPr>
          <w:sz w:val="28"/>
          <w:szCs w:val="28"/>
        </w:rPr>
      </w:pPr>
    </w:p>
    <w:p w14:paraId="40CF7354" w14:textId="77777777" w:rsidR="00E87D1D" w:rsidRDefault="00E87D1D" w:rsidP="00E87D1D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71882FC9" w14:textId="77777777" w:rsidR="00E87D1D" w:rsidRDefault="00E87D1D" w:rsidP="00E87D1D">
      <w:pPr>
        <w:jc w:val="center"/>
        <w:rPr>
          <w:b/>
          <w:sz w:val="28"/>
          <w:szCs w:val="28"/>
        </w:rPr>
      </w:pPr>
    </w:p>
    <w:p w14:paraId="109E1CCC" w14:textId="77777777" w:rsidR="00E87D1D" w:rsidRPr="00E87D1D" w:rsidRDefault="00E87D1D" w:rsidP="00E87D1D">
      <w:pPr>
        <w:jc w:val="both"/>
        <w:rPr>
          <w:b/>
          <w:sz w:val="28"/>
          <w:szCs w:val="28"/>
        </w:rPr>
      </w:pPr>
      <w:r w:rsidRPr="00E87D1D">
        <w:rPr>
          <w:b/>
          <w:sz w:val="28"/>
          <w:szCs w:val="28"/>
        </w:rPr>
        <w:t>___.11.2021</w:t>
      </w:r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</w:r>
      <w:proofErr w:type="spellStart"/>
      <w:r w:rsidRPr="00E87D1D">
        <w:rPr>
          <w:b/>
          <w:sz w:val="28"/>
          <w:szCs w:val="28"/>
        </w:rPr>
        <w:t>Нетішин</w:t>
      </w:r>
      <w:proofErr w:type="spellEnd"/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</w:r>
      <w:r w:rsidRPr="00E87D1D">
        <w:rPr>
          <w:b/>
          <w:sz w:val="28"/>
          <w:szCs w:val="28"/>
        </w:rPr>
        <w:tab/>
        <w:t xml:space="preserve">  № ____/2021</w:t>
      </w:r>
    </w:p>
    <w:p w14:paraId="318EFA7B" w14:textId="504C976F" w:rsidR="00753480" w:rsidRPr="00E87D1D" w:rsidRDefault="00753480" w:rsidP="00E87D1D">
      <w:pPr>
        <w:jc w:val="both"/>
        <w:rPr>
          <w:rStyle w:val="FontStyle15"/>
          <w:sz w:val="28"/>
          <w:szCs w:val="28"/>
        </w:rPr>
      </w:pPr>
    </w:p>
    <w:p w14:paraId="552C15CD" w14:textId="77777777" w:rsidR="00753480" w:rsidRPr="00E87D1D" w:rsidRDefault="00753480" w:rsidP="00E87D1D">
      <w:pPr>
        <w:ind w:right="5410"/>
        <w:jc w:val="both"/>
        <w:rPr>
          <w:rStyle w:val="FontStyle15"/>
          <w:b/>
          <w:sz w:val="28"/>
          <w:szCs w:val="28"/>
        </w:rPr>
      </w:pPr>
      <w:r w:rsidRPr="00E87D1D">
        <w:rPr>
          <w:rStyle w:val="FontStyle15"/>
          <w:sz w:val="28"/>
          <w:szCs w:val="28"/>
        </w:rPr>
        <w:t xml:space="preserve">Про встановлення тарифів щодо оплати послуг, які надаються </w:t>
      </w:r>
      <w:proofErr w:type="spellStart"/>
      <w:r w:rsidRPr="00E87D1D">
        <w:rPr>
          <w:rStyle w:val="FontStyle15"/>
          <w:sz w:val="28"/>
          <w:szCs w:val="28"/>
        </w:rPr>
        <w:t>Нетішинським</w:t>
      </w:r>
      <w:proofErr w:type="spellEnd"/>
      <w:r w:rsidRPr="00E87D1D">
        <w:rPr>
          <w:rStyle w:val="FontStyle15"/>
          <w:sz w:val="28"/>
          <w:szCs w:val="28"/>
        </w:rPr>
        <w:t xml:space="preserve"> міським краєзнавчим музеєм</w:t>
      </w:r>
    </w:p>
    <w:p w14:paraId="09B03EFA" w14:textId="255A68A0" w:rsidR="00753480" w:rsidRPr="00E87D1D" w:rsidRDefault="00753480" w:rsidP="00E87D1D">
      <w:pPr>
        <w:pStyle w:val="Style6"/>
        <w:widowControl/>
        <w:spacing w:line="240" w:lineRule="auto"/>
        <w:ind w:firstLine="0"/>
        <w:rPr>
          <w:sz w:val="28"/>
          <w:szCs w:val="28"/>
          <w:lang w:val="uk-UA"/>
        </w:rPr>
      </w:pPr>
    </w:p>
    <w:p w14:paraId="496CB371" w14:textId="67801E03" w:rsidR="00753480" w:rsidRPr="00035FC2" w:rsidRDefault="00753480" w:rsidP="00E87D1D">
      <w:pPr>
        <w:pStyle w:val="Style6"/>
        <w:widowControl/>
        <w:spacing w:line="240" w:lineRule="auto"/>
        <w:ind w:firstLine="567"/>
        <w:rPr>
          <w:rStyle w:val="FontStyle15"/>
          <w:sz w:val="28"/>
          <w:szCs w:val="28"/>
          <w:lang w:val="uk-UA" w:eastAsia="uk-UA"/>
        </w:rPr>
      </w:pPr>
      <w:r w:rsidRPr="00035FC2">
        <w:rPr>
          <w:rStyle w:val="FontStyle15"/>
          <w:sz w:val="28"/>
          <w:szCs w:val="28"/>
          <w:lang w:val="uk-UA" w:eastAsia="uk-UA"/>
        </w:rPr>
        <w:t xml:space="preserve">Відповідно до підпункту 2 пункту «а» статті 28, пункту 3 частини </w:t>
      </w:r>
      <w:r w:rsidR="00E87D1D" w:rsidRPr="00035FC2">
        <w:rPr>
          <w:rStyle w:val="FontStyle15"/>
          <w:sz w:val="28"/>
          <w:szCs w:val="28"/>
          <w:lang w:val="uk-UA" w:eastAsia="uk-UA"/>
        </w:rPr>
        <w:t xml:space="preserve">4                    </w:t>
      </w:r>
      <w:r w:rsidRPr="00035FC2">
        <w:rPr>
          <w:rStyle w:val="FontStyle15"/>
          <w:sz w:val="28"/>
          <w:szCs w:val="28"/>
          <w:lang w:val="uk-UA" w:eastAsia="uk-UA"/>
        </w:rPr>
        <w:t>статті 42 Закону України «Про місцеве самоврядування в Україні», Переліку платних послуг, які можуть надаватися закладами культури і мистецтв, заснованими на державній та комунальні</w:t>
      </w:r>
      <w:r w:rsidR="001C4030" w:rsidRPr="00035FC2">
        <w:rPr>
          <w:rStyle w:val="FontStyle15"/>
          <w:sz w:val="28"/>
          <w:szCs w:val="28"/>
          <w:lang w:val="uk-UA" w:eastAsia="uk-UA"/>
        </w:rPr>
        <w:t>й формі власності, затверджених</w:t>
      </w:r>
      <w:r w:rsidRPr="00035FC2">
        <w:rPr>
          <w:rStyle w:val="FontStyle15"/>
          <w:sz w:val="28"/>
          <w:szCs w:val="28"/>
          <w:lang w:val="uk-UA" w:eastAsia="uk-UA"/>
        </w:rPr>
        <w:t xml:space="preserve"> постановою Кабінету Міністрів України від </w:t>
      </w:r>
      <w:r w:rsidRPr="00035FC2">
        <w:rPr>
          <w:rStyle w:val="FontStyle11"/>
          <w:b w:val="0"/>
          <w:sz w:val="28"/>
          <w:szCs w:val="28"/>
          <w:lang w:val="uk-UA" w:eastAsia="uk-UA"/>
        </w:rPr>
        <w:t xml:space="preserve">12 </w:t>
      </w:r>
      <w:r w:rsidRPr="00035FC2">
        <w:rPr>
          <w:rStyle w:val="FontStyle15"/>
          <w:sz w:val="28"/>
          <w:szCs w:val="28"/>
          <w:lang w:val="uk-UA" w:eastAsia="uk-UA"/>
        </w:rPr>
        <w:t xml:space="preserve">грудня </w:t>
      </w:r>
      <w:r w:rsidRPr="00035FC2">
        <w:rPr>
          <w:rStyle w:val="FontStyle11"/>
          <w:b w:val="0"/>
          <w:sz w:val="28"/>
          <w:szCs w:val="28"/>
          <w:lang w:val="uk-UA" w:eastAsia="uk-UA"/>
        </w:rPr>
        <w:t>2011</w:t>
      </w:r>
      <w:r w:rsidRPr="00035FC2">
        <w:rPr>
          <w:rStyle w:val="FontStyle11"/>
          <w:sz w:val="28"/>
          <w:szCs w:val="28"/>
          <w:lang w:val="uk-UA" w:eastAsia="uk-UA"/>
        </w:rPr>
        <w:t xml:space="preserve"> </w:t>
      </w:r>
      <w:r w:rsidRPr="00035FC2">
        <w:rPr>
          <w:rStyle w:val="FontStyle15"/>
          <w:sz w:val="28"/>
          <w:szCs w:val="28"/>
          <w:lang w:val="uk-UA" w:eastAsia="uk-UA"/>
        </w:rPr>
        <w:t>року № 1271,</w:t>
      </w:r>
      <w:r w:rsidR="002C7543">
        <w:rPr>
          <w:rStyle w:val="FontStyle15"/>
          <w:sz w:val="28"/>
          <w:szCs w:val="28"/>
          <w:lang w:val="uk-UA" w:eastAsia="uk-UA"/>
        </w:rPr>
        <w:t xml:space="preserve"> зі змінами та доповненнями, Переліку платних послуг, які можуть надаватися державними та комунальними закладами культури, що не є орендою, затверджених п</w:t>
      </w:r>
      <w:r w:rsidR="001C4030" w:rsidRPr="00035FC2">
        <w:rPr>
          <w:rStyle w:val="FontStyle15"/>
          <w:sz w:val="28"/>
          <w:szCs w:val="28"/>
          <w:lang w:val="uk-UA" w:eastAsia="uk-UA"/>
        </w:rPr>
        <w:t xml:space="preserve">остановою Кабінету Міністрів України від </w:t>
      </w:r>
      <w:r w:rsidR="001C4030" w:rsidRPr="00035FC2">
        <w:rPr>
          <w:rStyle w:val="FontStyle11"/>
          <w:b w:val="0"/>
          <w:sz w:val="28"/>
          <w:szCs w:val="28"/>
          <w:lang w:val="uk-UA" w:eastAsia="uk-UA"/>
        </w:rPr>
        <w:t xml:space="preserve">02 </w:t>
      </w:r>
      <w:r w:rsidR="001C4030" w:rsidRPr="00035FC2">
        <w:rPr>
          <w:rStyle w:val="FontStyle15"/>
          <w:sz w:val="28"/>
          <w:szCs w:val="28"/>
          <w:lang w:val="uk-UA" w:eastAsia="uk-UA"/>
        </w:rPr>
        <w:t xml:space="preserve">грудня </w:t>
      </w:r>
      <w:r w:rsidR="001C4030" w:rsidRPr="00035FC2">
        <w:rPr>
          <w:rStyle w:val="FontStyle11"/>
          <w:b w:val="0"/>
          <w:sz w:val="28"/>
          <w:szCs w:val="28"/>
          <w:lang w:val="uk-UA" w:eastAsia="uk-UA"/>
        </w:rPr>
        <w:t>2020</w:t>
      </w:r>
      <w:r w:rsidR="001C4030" w:rsidRPr="00035FC2">
        <w:rPr>
          <w:rStyle w:val="FontStyle11"/>
          <w:sz w:val="28"/>
          <w:szCs w:val="28"/>
          <w:lang w:val="uk-UA" w:eastAsia="uk-UA"/>
        </w:rPr>
        <w:t xml:space="preserve"> </w:t>
      </w:r>
      <w:r w:rsidR="001C4030" w:rsidRPr="00035FC2">
        <w:rPr>
          <w:rStyle w:val="FontStyle15"/>
          <w:sz w:val="28"/>
          <w:szCs w:val="28"/>
          <w:lang w:val="uk-UA" w:eastAsia="uk-UA"/>
        </w:rPr>
        <w:t>року № 1183,</w:t>
      </w:r>
      <w:r w:rsidRPr="00035FC2">
        <w:rPr>
          <w:rStyle w:val="FontStyle15"/>
          <w:sz w:val="28"/>
          <w:szCs w:val="28"/>
          <w:lang w:val="uk-UA" w:eastAsia="uk-UA"/>
        </w:rPr>
        <w:t xml:space="preserve"> виконавчий комітет </w:t>
      </w:r>
      <w:proofErr w:type="spellStart"/>
      <w:r w:rsidRPr="00035FC2">
        <w:rPr>
          <w:rStyle w:val="FontStyle15"/>
          <w:sz w:val="28"/>
          <w:szCs w:val="28"/>
          <w:lang w:val="uk-UA" w:eastAsia="uk-UA"/>
        </w:rPr>
        <w:t>Нетішинської</w:t>
      </w:r>
      <w:proofErr w:type="spellEnd"/>
      <w:r w:rsidRPr="00035FC2">
        <w:rPr>
          <w:rStyle w:val="FontStyle15"/>
          <w:sz w:val="28"/>
          <w:szCs w:val="28"/>
          <w:lang w:val="uk-UA" w:eastAsia="uk-UA"/>
        </w:rPr>
        <w:t xml:space="preserve"> міської ради </w:t>
      </w:r>
      <w:r w:rsidR="001C4030" w:rsidRPr="00035FC2">
        <w:rPr>
          <w:rStyle w:val="FontStyle15"/>
          <w:sz w:val="28"/>
          <w:szCs w:val="28"/>
          <w:lang w:val="uk-UA" w:eastAsia="uk-UA"/>
        </w:rPr>
        <w:t xml:space="preserve"> </w:t>
      </w:r>
      <w:r w:rsidRPr="00035FC2">
        <w:rPr>
          <w:rStyle w:val="FontStyle15"/>
          <w:sz w:val="28"/>
          <w:szCs w:val="28"/>
          <w:lang w:val="uk-UA" w:eastAsia="uk-UA"/>
        </w:rPr>
        <w:t xml:space="preserve">  в и р і ш и в:</w:t>
      </w:r>
    </w:p>
    <w:p w14:paraId="6A2CDFD9" w14:textId="77777777" w:rsidR="00753480" w:rsidRPr="00E87D1D" w:rsidRDefault="00753480" w:rsidP="00E87D1D">
      <w:pPr>
        <w:pStyle w:val="Style6"/>
        <w:widowControl/>
        <w:spacing w:line="240" w:lineRule="auto"/>
        <w:ind w:firstLine="567"/>
        <w:rPr>
          <w:rStyle w:val="FontStyle15"/>
          <w:spacing w:val="50"/>
          <w:sz w:val="28"/>
          <w:szCs w:val="28"/>
          <w:lang w:val="uk-UA" w:eastAsia="uk-UA"/>
        </w:rPr>
      </w:pPr>
    </w:p>
    <w:p w14:paraId="569473F4" w14:textId="7F2C8F68" w:rsidR="00753480" w:rsidRPr="00E87D1D" w:rsidRDefault="00E87D1D" w:rsidP="00E87D1D">
      <w:pPr>
        <w:pStyle w:val="Style6"/>
        <w:spacing w:line="240" w:lineRule="auto"/>
        <w:ind w:firstLine="567"/>
      </w:pPr>
      <w:r>
        <w:rPr>
          <w:sz w:val="28"/>
          <w:szCs w:val="28"/>
          <w:lang w:val="uk-UA"/>
        </w:rPr>
        <w:t>1. </w:t>
      </w:r>
      <w:r w:rsidR="00753480" w:rsidRPr="00E87D1D">
        <w:rPr>
          <w:sz w:val="28"/>
          <w:szCs w:val="28"/>
          <w:lang w:val="uk-UA"/>
        </w:rPr>
        <w:t xml:space="preserve">Затвердити перелік та вартість платних послуг, які надаються </w:t>
      </w:r>
      <w:proofErr w:type="spellStart"/>
      <w:r w:rsidR="00753480" w:rsidRPr="00E87D1D">
        <w:rPr>
          <w:rStyle w:val="FontStyle15"/>
          <w:sz w:val="28"/>
          <w:szCs w:val="28"/>
          <w:lang w:val="uk-UA" w:eastAsia="uk-UA"/>
        </w:rPr>
        <w:t>Нетішинським</w:t>
      </w:r>
      <w:proofErr w:type="spellEnd"/>
      <w:r w:rsidR="00753480" w:rsidRPr="00E87D1D">
        <w:rPr>
          <w:rStyle w:val="FontStyle15"/>
          <w:sz w:val="28"/>
          <w:szCs w:val="28"/>
          <w:lang w:val="uk-UA" w:eastAsia="uk-UA"/>
        </w:rPr>
        <w:t xml:space="preserve"> міським краєзнавчим музеєм згідно з додатком</w:t>
      </w:r>
      <w:r w:rsidR="00753480" w:rsidRPr="00E87D1D">
        <w:rPr>
          <w:sz w:val="28"/>
          <w:szCs w:val="28"/>
          <w:lang w:val="uk-UA"/>
        </w:rPr>
        <w:t>.</w:t>
      </w:r>
    </w:p>
    <w:p w14:paraId="1831359A" w14:textId="77777777" w:rsidR="00753480" w:rsidRPr="00E87D1D" w:rsidRDefault="00753480" w:rsidP="00E87D1D">
      <w:pPr>
        <w:pStyle w:val="Style6"/>
        <w:spacing w:line="240" w:lineRule="auto"/>
        <w:ind w:firstLine="567"/>
        <w:rPr>
          <w:sz w:val="28"/>
          <w:szCs w:val="28"/>
          <w:lang w:val="uk-UA"/>
        </w:rPr>
      </w:pPr>
    </w:p>
    <w:p w14:paraId="32E2263E" w14:textId="4281806A" w:rsidR="00753480" w:rsidRPr="00E87D1D" w:rsidRDefault="00035FC2" w:rsidP="00E87D1D">
      <w:pPr>
        <w:pStyle w:val="Style6"/>
        <w:spacing w:line="240" w:lineRule="auto"/>
        <w:ind w:firstLine="567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2. </w:t>
      </w:r>
      <w:r w:rsidR="00753480" w:rsidRPr="00E87D1D">
        <w:rPr>
          <w:rStyle w:val="FontStyle15"/>
          <w:sz w:val="28"/>
          <w:szCs w:val="28"/>
          <w:lang w:val="uk-UA" w:eastAsia="uk-UA"/>
        </w:rPr>
        <w:t>Визнати таким, що втратило чинність, рішення виконавчого комітету міської ради від 07 червня 2018 року № 260/2018 «Про встановлення тарифів щодо оплати послуг, які надаються міським краєзнавчим музеєм».</w:t>
      </w:r>
    </w:p>
    <w:p w14:paraId="28E1F570" w14:textId="77777777" w:rsidR="00753480" w:rsidRPr="00E87D1D" w:rsidRDefault="00753480" w:rsidP="00E87D1D">
      <w:pPr>
        <w:pStyle w:val="Style6"/>
        <w:spacing w:line="240" w:lineRule="auto"/>
        <w:ind w:firstLine="567"/>
        <w:rPr>
          <w:rStyle w:val="FontStyle15"/>
          <w:sz w:val="28"/>
          <w:szCs w:val="28"/>
          <w:lang w:val="uk-UA" w:eastAsia="uk-UA"/>
        </w:rPr>
      </w:pPr>
    </w:p>
    <w:p w14:paraId="7F918627" w14:textId="2290AD45" w:rsidR="00753480" w:rsidRPr="00E87D1D" w:rsidRDefault="00035FC2" w:rsidP="00E87D1D">
      <w:pPr>
        <w:pStyle w:val="Style6"/>
        <w:widowControl/>
        <w:spacing w:line="240" w:lineRule="auto"/>
        <w:ind w:firstLine="567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3. </w:t>
      </w:r>
      <w:r w:rsidR="00753480" w:rsidRPr="00E87D1D">
        <w:rPr>
          <w:rStyle w:val="FontStyle15"/>
          <w:sz w:val="28"/>
          <w:szCs w:val="28"/>
          <w:lang w:val="uk-UA" w:eastAsia="uk-UA"/>
        </w:rPr>
        <w:t>Рішення набирає чинності від 01 грудня 2021 року.</w:t>
      </w:r>
    </w:p>
    <w:p w14:paraId="0CD4766A" w14:textId="77777777" w:rsidR="00753480" w:rsidRPr="00E87D1D" w:rsidRDefault="00753480" w:rsidP="00E87D1D">
      <w:pPr>
        <w:pStyle w:val="Style6"/>
        <w:widowControl/>
        <w:spacing w:line="240" w:lineRule="auto"/>
        <w:ind w:firstLine="567"/>
        <w:rPr>
          <w:rStyle w:val="FontStyle15"/>
          <w:sz w:val="28"/>
          <w:szCs w:val="28"/>
          <w:lang w:val="uk-UA" w:eastAsia="uk-UA"/>
        </w:rPr>
      </w:pPr>
    </w:p>
    <w:p w14:paraId="4DCF77E1" w14:textId="0175B3FB" w:rsidR="00753480" w:rsidRPr="00E87D1D" w:rsidRDefault="00035FC2" w:rsidP="00E87D1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Style w:val="FontStyle15"/>
          <w:sz w:val="28"/>
          <w:szCs w:val="28"/>
        </w:rPr>
        <w:t>4. </w:t>
      </w:r>
      <w:r w:rsidR="00753480" w:rsidRPr="00E87D1D">
        <w:rPr>
          <w:rFonts w:eastAsia="Times New Roman"/>
          <w:sz w:val="28"/>
          <w:szCs w:val="28"/>
          <w:lang w:eastAsia="en-US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753480" w:rsidRPr="00E87D1D">
        <w:rPr>
          <w:rFonts w:eastAsia="Times New Roman"/>
          <w:sz w:val="28"/>
          <w:szCs w:val="28"/>
          <w:lang w:eastAsia="en-US"/>
        </w:rPr>
        <w:t>Миська</w:t>
      </w:r>
      <w:proofErr w:type="spellEnd"/>
      <w:r w:rsidR="00753480" w:rsidRPr="00E87D1D">
        <w:rPr>
          <w:rFonts w:eastAsia="Times New Roman"/>
          <w:sz w:val="28"/>
          <w:szCs w:val="28"/>
          <w:lang w:eastAsia="en-US"/>
        </w:rPr>
        <w:t>.</w:t>
      </w:r>
    </w:p>
    <w:p w14:paraId="2B36D57F" w14:textId="77777777" w:rsidR="00753480" w:rsidRPr="00E87D1D" w:rsidRDefault="00753480" w:rsidP="00E87D1D">
      <w:pPr>
        <w:pStyle w:val="Style5"/>
        <w:widowControl/>
        <w:spacing w:line="240" w:lineRule="auto"/>
        <w:rPr>
          <w:sz w:val="28"/>
          <w:szCs w:val="28"/>
          <w:lang w:val="uk-UA"/>
        </w:rPr>
      </w:pPr>
    </w:p>
    <w:p w14:paraId="71A92C0C" w14:textId="77777777" w:rsidR="00753480" w:rsidRPr="00E87D1D" w:rsidRDefault="00753480" w:rsidP="00E87D1D">
      <w:pPr>
        <w:pStyle w:val="Style5"/>
        <w:widowControl/>
        <w:spacing w:line="240" w:lineRule="auto"/>
        <w:rPr>
          <w:sz w:val="28"/>
          <w:szCs w:val="28"/>
          <w:lang w:val="uk-UA"/>
        </w:rPr>
      </w:pPr>
    </w:p>
    <w:p w14:paraId="020BAA12" w14:textId="1B864AC6" w:rsidR="00753480" w:rsidRPr="00E87D1D" w:rsidRDefault="00753480" w:rsidP="00E87D1D">
      <w:pPr>
        <w:pStyle w:val="Style5"/>
        <w:widowControl/>
        <w:spacing w:line="240" w:lineRule="auto"/>
        <w:rPr>
          <w:sz w:val="28"/>
          <w:szCs w:val="28"/>
          <w:lang w:val="uk-UA"/>
        </w:rPr>
      </w:pPr>
      <w:r w:rsidRPr="00E87D1D">
        <w:rPr>
          <w:sz w:val="28"/>
          <w:szCs w:val="28"/>
          <w:lang w:val="uk-UA"/>
        </w:rPr>
        <w:t>Міський голова</w:t>
      </w:r>
      <w:r w:rsidRPr="00E87D1D">
        <w:rPr>
          <w:sz w:val="28"/>
          <w:szCs w:val="28"/>
          <w:lang w:val="uk-UA"/>
        </w:rPr>
        <w:tab/>
      </w:r>
      <w:r w:rsidRPr="00E87D1D">
        <w:rPr>
          <w:sz w:val="28"/>
          <w:szCs w:val="28"/>
          <w:lang w:val="uk-UA"/>
        </w:rPr>
        <w:tab/>
      </w:r>
      <w:r w:rsidRPr="00E87D1D">
        <w:rPr>
          <w:sz w:val="28"/>
          <w:szCs w:val="28"/>
          <w:lang w:val="uk-UA"/>
        </w:rPr>
        <w:tab/>
      </w:r>
      <w:r w:rsidRPr="00E87D1D">
        <w:rPr>
          <w:sz w:val="28"/>
          <w:szCs w:val="28"/>
          <w:lang w:val="uk-UA"/>
        </w:rPr>
        <w:tab/>
      </w:r>
      <w:r w:rsidRPr="00E87D1D">
        <w:rPr>
          <w:sz w:val="28"/>
          <w:szCs w:val="28"/>
          <w:lang w:val="uk-UA"/>
        </w:rPr>
        <w:tab/>
      </w:r>
      <w:r w:rsidRPr="00E87D1D">
        <w:rPr>
          <w:sz w:val="28"/>
          <w:szCs w:val="28"/>
          <w:lang w:val="uk-UA"/>
        </w:rPr>
        <w:tab/>
      </w:r>
      <w:r w:rsidR="00035FC2">
        <w:rPr>
          <w:sz w:val="28"/>
          <w:szCs w:val="28"/>
          <w:lang w:val="uk-UA"/>
        </w:rPr>
        <w:tab/>
      </w:r>
      <w:r w:rsidRPr="00E87D1D">
        <w:rPr>
          <w:sz w:val="28"/>
          <w:szCs w:val="28"/>
          <w:lang w:val="uk-UA"/>
        </w:rPr>
        <w:t xml:space="preserve">Олександр СУПРУНЮК </w:t>
      </w:r>
    </w:p>
    <w:p w14:paraId="1488229F" w14:textId="77777777" w:rsidR="00753480" w:rsidRPr="00E87D1D" w:rsidRDefault="00753480" w:rsidP="00E87D1D">
      <w:pPr>
        <w:pStyle w:val="Style5"/>
        <w:widowControl/>
        <w:spacing w:line="240" w:lineRule="auto"/>
        <w:rPr>
          <w:sz w:val="28"/>
          <w:szCs w:val="28"/>
          <w:lang w:val="uk-UA"/>
        </w:rPr>
      </w:pPr>
    </w:p>
    <w:p w14:paraId="45A4FC70" w14:textId="77777777" w:rsidR="00753480" w:rsidRPr="00E87D1D" w:rsidRDefault="00753480" w:rsidP="00E87D1D">
      <w:pPr>
        <w:pStyle w:val="Style5"/>
        <w:widowControl/>
        <w:spacing w:line="240" w:lineRule="auto"/>
        <w:rPr>
          <w:sz w:val="28"/>
          <w:szCs w:val="28"/>
          <w:lang w:val="uk-UA"/>
        </w:rPr>
      </w:pPr>
    </w:p>
    <w:p w14:paraId="65753AE3" w14:textId="77777777" w:rsidR="00753480" w:rsidRPr="00E87D1D" w:rsidRDefault="00753480" w:rsidP="00E87D1D">
      <w:pPr>
        <w:pStyle w:val="Style5"/>
        <w:widowControl/>
        <w:spacing w:line="240" w:lineRule="auto"/>
        <w:rPr>
          <w:sz w:val="28"/>
          <w:szCs w:val="28"/>
          <w:lang w:val="uk-UA"/>
        </w:rPr>
      </w:pPr>
    </w:p>
    <w:p w14:paraId="1CC26BE0" w14:textId="77777777" w:rsidR="00753480" w:rsidRPr="00E87D1D" w:rsidRDefault="00753480" w:rsidP="00E87D1D">
      <w:pPr>
        <w:ind w:left="6381"/>
        <w:rPr>
          <w:sz w:val="28"/>
          <w:szCs w:val="28"/>
        </w:rPr>
      </w:pPr>
      <w:r w:rsidRPr="00E87D1D">
        <w:rPr>
          <w:sz w:val="28"/>
          <w:szCs w:val="28"/>
        </w:rPr>
        <w:lastRenderedPageBreak/>
        <w:t xml:space="preserve">Додаток </w:t>
      </w:r>
    </w:p>
    <w:p w14:paraId="69B12B6B" w14:textId="77777777" w:rsidR="00753480" w:rsidRPr="00E87D1D" w:rsidRDefault="00753480" w:rsidP="00E87D1D">
      <w:pPr>
        <w:ind w:left="6381"/>
        <w:rPr>
          <w:sz w:val="28"/>
          <w:szCs w:val="28"/>
        </w:rPr>
      </w:pPr>
      <w:r w:rsidRPr="00E87D1D">
        <w:rPr>
          <w:sz w:val="28"/>
          <w:szCs w:val="28"/>
        </w:rPr>
        <w:t xml:space="preserve">до рішення виконавчого </w:t>
      </w:r>
    </w:p>
    <w:p w14:paraId="4CDB86CE" w14:textId="77777777" w:rsidR="00753480" w:rsidRPr="00E87D1D" w:rsidRDefault="00753480" w:rsidP="00E87D1D">
      <w:pPr>
        <w:ind w:left="6381"/>
        <w:rPr>
          <w:sz w:val="28"/>
          <w:szCs w:val="28"/>
        </w:rPr>
      </w:pPr>
      <w:r w:rsidRPr="00E87D1D">
        <w:rPr>
          <w:sz w:val="28"/>
          <w:szCs w:val="28"/>
        </w:rPr>
        <w:t xml:space="preserve">комітету міської ради </w:t>
      </w:r>
    </w:p>
    <w:p w14:paraId="1CCF6BFF" w14:textId="3DCF0BE0" w:rsidR="00753480" w:rsidRPr="00E87D1D" w:rsidRDefault="00753480" w:rsidP="00E87D1D">
      <w:pPr>
        <w:ind w:left="6381"/>
        <w:rPr>
          <w:sz w:val="28"/>
          <w:szCs w:val="28"/>
        </w:rPr>
      </w:pPr>
      <w:r w:rsidRPr="00E87D1D">
        <w:rPr>
          <w:sz w:val="28"/>
          <w:szCs w:val="28"/>
        </w:rPr>
        <w:t>__.1</w:t>
      </w:r>
      <w:r w:rsidR="00035FC2">
        <w:rPr>
          <w:sz w:val="28"/>
          <w:szCs w:val="28"/>
        </w:rPr>
        <w:t>1</w:t>
      </w:r>
      <w:r w:rsidRPr="00E87D1D">
        <w:rPr>
          <w:sz w:val="28"/>
          <w:szCs w:val="28"/>
        </w:rPr>
        <w:t>.2021 № ___/2021</w:t>
      </w:r>
    </w:p>
    <w:p w14:paraId="5C6EE356" w14:textId="77777777" w:rsidR="00753480" w:rsidRPr="00E87D1D" w:rsidRDefault="00753480" w:rsidP="00E87D1D">
      <w:pPr>
        <w:pStyle w:val="Style5"/>
        <w:widowControl/>
        <w:spacing w:line="240" w:lineRule="auto"/>
        <w:rPr>
          <w:sz w:val="14"/>
          <w:szCs w:val="14"/>
          <w:lang w:val="uk-UA"/>
        </w:rPr>
      </w:pPr>
    </w:p>
    <w:p w14:paraId="251441F2" w14:textId="77777777" w:rsidR="00753480" w:rsidRPr="00E87D1D" w:rsidRDefault="00753480" w:rsidP="00E87D1D">
      <w:pPr>
        <w:pStyle w:val="Style6"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E87D1D">
        <w:rPr>
          <w:sz w:val="28"/>
          <w:szCs w:val="28"/>
          <w:lang w:val="uk-UA"/>
        </w:rPr>
        <w:t xml:space="preserve">Перелік та вартість платних послуг, </w:t>
      </w:r>
    </w:p>
    <w:p w14:paraId="1532A361" w14:textId="77777777" w:rsidR="00753480" w:rsidRPr="00E87D1D" w:rsidRDefault="00753480" w:rsidP="00E87D1D">
      <w:pPr>
        <w:pStyle w:val="Style6"/>
        <w:spacing w:line="240" w:lineRule="auto"/>
        <w:ind w:firstLine="0"/>
        <w:jc w:val="center"/>
        <w:rPr>
          <w:sz w:val="28"/>
          <w:szCs w:val="28"/>
          <w:lang w:val="uk-UA"/>
        </w:rPr>
      </w:pPr>
      <w:r w:rsidRPr="00E87D1D">
        <w:rPr>
          <w:sz w:val="28"/>
          <w:szCs w:val="28"/>
          <w:lang w:val="uk-UA"/>
        </w:rPr>
        <w:t xml:space="preserve">які надаються </w:t>
      </w:r>
      <w:proofErr w:type="spellStart"/>
      <w:r w:rsidRPr="00E87D1D">
        <w:rPr>
          <w:rStyle w:val="FontStyle15"/>
          <w:sz w:val="28"/>
          <w:szCs w:val="28"/>
          <w:lang w:val="uk-UA" w:eastAsia="uk-UA"/>
        </w:rPr>
        <w:t>Нетішинським</w:t>
      </w:r>
      <w:proofErr w:type="spellEnd"/>
      <w:r w:rsidRPr="00E87D1D">
        <w:rPr>
          <w:rStyle w:val="FontStyle15"/>
          <w:sz w:val="28"/>
          <w:szCs w:val="28"/>
          <w:lang w:val="uk-UA" w:eastAsia="uk-UA"/>
        </w:rPr>
        <w:t xml:space="preserve"> міським краєзнавчим музеєм</w:t>
      </w:r>
    </w:p>
    <w:p w14:paraId="52B27822" w14:textId="77777777" w:rsidR="00753480" w:rsidRPr="00E87D1D" w:rsidRDefault="00753480" w:rsidP="00E87D1D">
      <w:pPr>
        <w:jc w:val="right"/>
        <w:rPr>
          <w:sz w:val="14"/>
          <w:szCs w:val="14"/>
        </w:rPr>
      </w:pPr>
    </w:p>
    <w:tbl>
      <w:tblPr>
        <w:tblW w:w="961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5708"/>
        <w:gridCol w:w="2365"/>
        <w:gridCol w:w="1119"/>
      </w:tblGrid>
      <w:tr w:rsidR="00753480" w:rsidRPr="00E87D1D" w14:paraId="467EE4E7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9D86" w14:textId="7039A283" w:rsidR="00753480" w:rsidRPr="00E87D1D" w:rsidRDefault="00035FC2" w:rsidP="00E87D1D">
            <w:pPr>
              <w:ind w:left="-122" w:right="-12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з</w:t>
            </w:r>
            <w:r w:rsidR="00753480" w:rsidRPr="00E87D1D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EA1B" w14:textId="77777777" w:rsidR="00753480" w:rsidRPr="00E87D1D" w:rsidRDefault="00753480" w:rsidP="00E87D1D">
            <w:pPr>
              <w:pStyle w:val="1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D1D">
              <w:rPr>
                <w:rFonts w:ascii="Times New Roman" w:hAnsi="Times New Roman"/>
                <w:bCs/>
                <w:sz w:val="27"/>
                <w:szCs w:val="27"/>
              </w:rPr>
              <w:t>Види послуг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224" w14:textId="77777777" w:rsidR="00753480" w:rsidRPr="00E87D1D" w:rsidRDefault="00753480" w:rsidP="00E87D1D">
            <w:pPr>
              <w:pStyle w:val="1"/>
              <w:ind w:left="-108" w:right="-108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D1D">
              <w:rPr>
                <w:rFonts w:ascii="Times New Roman" w:hAnsi="Times New Roman"/>
                <w:bCs/>
                <w:sz w:val="27"/>
                <w:szCs w:val="27"/>
              </w:rPr>
              <w:t>Одиниця виміру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0ADE" w14:textId="77777777" w:rsidR="00753480" w:rsidRPr="00E87D1D" w:rsidRDefault="00753480" w:rsidP="00E87D1D">
            <w:pPr>
              <w:pStyle w:val="1"/>
              <w:ind w:left="-108" w:right="-108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D1D">
              <w:rPr>
                <w:rFonts w:ascii="Times New Roman" w:hAnsi="Times New Roman"/>
                <w:bCs/>
                <w:sz w:val="27"/>
                <w:szCs w:val="27"/>
              </w:rPr>
              <w:t>Ціна в гривнях</w:t>
            </w:r>
          </w:p>
        </w:tc>
      </w:tr>
      <w:tr w:rsidR="00753480" w:rsidRPr="00E87D1D" w14:paraId="0D504D4D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E4F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1.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DEC1" w14:textId="77777777" w:rsidR="00753480" w:rsidRPr="00E87D1D" w:rsidRDefault="00753480" w:rsidP="00035FC2">
            <w:pPr>
              <w:pStyle w:val="2"/>
              <w:ind w:left="-80" w:right="-108"/>
              <w:jc w:val="both"/>
              <w:rPr>
                <w:b w:val="0"/>
                <w:bCs/>
                <w:sz w:val="27"/>
                <w:szCs w:val="27"/>
              </w:rPr>
            </w:pPr>
            <w:r w:rsidRPr="00E87D1D">
              <w:rPr>
                <w:b w:val="0"/>
                <w:bCs/>
                <w:sz w:val="27"/>
                <w:szCs w:val="27"/>
              </w:rPr>
              <w:t xml:space="preserve">Відвідування </w:t>
            </w:r>
            <w:proofErr w:type="spellStart"/>
            <w:r w:rsidRPr="00E87D1D">
              <w:rPr>
                <w:b w:val="0"/>
                <w:bCs/>
                <w:sz w:val="27"/>
                <w:szCs w:val="27"/>
              </w:rPr>
              <w:t>Нетішинського</w:t>
            </w:r>
            <w:proofErr w:type="spellEnd"/>
            <w:r w:rsidRPr="00E87D1D">
              <w:rPr>
                <w:b w:val="0"/>
                <w:bCs/>
                <w:sz w:val="27"/>
                <w:szCs w:val="27"/>
              </w:rPr>
              <w:t xml:space="preserve"> міського краєзнавчого музею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5279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Вхідний квиток:</w:t>
            </w:r>
          </w:p>
          <w:p w14:paraId="4C06ED48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для дорослих</w:t>
            </w:r>
          </w:p>
          <w:p w14:paraId="40C9D0C7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для дітей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2B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14:paraId="5AA06739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20.00</w:t>
            </w:r>
          </w:p>
          <w:p w14:paraId="56A4DA1C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10.00</w:t>
            </w:r>
          </w:p>
        </w:tc>
      </w:tr>
      <w:tr w:rsidR="00753480" w:rsidRPr="00E87D1D" w14:paraId="311C8BC9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061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2.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5ED" w14:textId="77777777" w:rsidR="00753480" w:rsidRPr="00E87D1D" w:rsidRDefault="00753480" w:rsidP="00035FC2">
            <w:pPr>
              <w:pStyle w:val="2"/>
              <w:ind w:left="-80" w:right="-108"/>
              <w:jc w:val="both"/>
              <w:rPr>
                <w:b w:val="0"/>
                <w:bCs/>
                <w:sz w:val="27"/>
                <w:szCs w:val="27"/>
              </w:rPr>
            </w:pPr>
            <w:r w:rsidRPr="00E87D1D">
              <w:rPr>
                <w:b w:val="0"/>
                <w:bCs/>
                <w:sz w:val="27"/>
                <w:szCs w:val="27"/>
              </w:rPr>
              <w:t>Відвідування тематичних екскурсій</w:t>
            </w:r>
          </w:p>
          <w:p w14:paraId="2A79B306" w14:textId="77777777" w:rsidR="00753480" w:rsidRPr="00E87D1D" w:rsidRDefault="00753480" w:rsidP="00035FC2">
            <w:pPr>
              <w:pStyle w:val="2"/>
              <w:ind w:left="-80" w:right="-108"/>
              <w:jc w:val="both"/>
              <w:rPr>
                <w:b w:val="0"/>
                <w:bCs/>
                <w:sz w:val="27"/>
                <w:szCs w:val="27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C36D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Вхідний квиток:</w:t>
            </w:r>
          </w:p>
          <w:p w14:paraId="38B6E2B2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для дорослих</w:t>
            </w:r>
          </w:p>
          <w:p w14:paraId="5B23A60C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для дітей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CF8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14:paraId="57E66B11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15.00</w:t>
            </w:r>
          </w:p>
          <w:p w14:paraId="3DA65520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10.00</w:t>
            </w:r>
          </w:p>
        </w:tc>
      </w:tr>
      <w:tr w:rsidR="00753480" w:rsidRPr="00E87D1D" w14:paraId="2A383A68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6BB9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3.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98C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Обслуговування екскурсійних груп та окремих відвідувачів у приміщеннях музею, під час оглядів експозицій, виставок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1252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Екскурсія:</w:t>
            </w:r>
          </w:p>
          <w:p w14:paraId="3BB3B20D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для дорослих</w:t>
            </w:r>
          </w:p>
          <w:p w14:paraId="77C26387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для дітей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24D4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14:paraId="4A9EE3B5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100.00</w:t>
            </w:r>
          </w:p>
          <w:p w14:paraId="4C9278FC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50.00</w:t>
            </w:r>
          </w:p>
        </w:tc>
      </w:tr>
      <w:tr w:rsidR="00753480" w:rsidRPr="00E87D1D" w14:paraId="4D8DF943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7FF9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4.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548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pacing w:val="-2"/>
                <w:sz w:val="27"/>
                <w:szCs w:val="27"/>
              </w:rPr>
              <w:t>Надання послуг з організації та/або проведення</w:t>
            </w:r>
            <w:r w:rsidRPr="00E87D1D">
              <w:rPr>
                <w:sz w:val="27"/>
                <w:szCs w:val="27"/>
              </w:rPr>
              <w:t xml:space="preserve"> культурно-масових заходів, міжнародних </w:t>
            </w:r>
            <w:r w:rsidRPr="00E87D1D">
              <w:rPr>
                <w:spacing w:val="-2"/>
                <w:sz w:val="27"/>
                <w:szCs w:val="27"/>
              </w:rPr>
              <w:t>симпозіумів, науково-практичних конференцій,</w:t>
            </w:r>
            <w:r w:rsidRPr="00E87D1D">
              <w:rPr>
                <w:sz w:val="27"/>
                <w:szCs w:val="27"/>
              </w:rPr>
              <w:t xml:space="preserve"> семінарів, майстер-класів, виставок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9C1F" w14:textId="77777777" w:rsidR="00753480" w:rsidRPr="00E87D1D" w:rsidRDefault="00753480" w:rsidP="00E87D1D">
            <w:pPr>
              <w:ind w:left="-52" w:right="-62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Один робочий 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73F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300.00</w:t>
            </w:r>
          </w:p>
          <w:p w14:paraId="19A79864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</w:p>
        </w:tc>
      </w:tr>
      <w:tr w:rsidR="00753480" w:rsidRPr="00E87D1D" w14:paraId="210DBBEB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5D60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5.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424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 xml:space="preserve">Розроблення сценаріїв, </w:t>
            </w:r>
            <w:proofErr w:type="spellStart"/>
            <w:r w:rsidRPr="00E87D1D">
              <w:rPr>
                <w:sz w:val="27"/>
                <w:szCs w:val="27"/>
              </w:rPr>
              <w:t>постановча</w:t>
            </w:r>
            <w:proofErr w:type="spellEnd"/>
            <w:r w:rsidRPr="00E87D1D">
              <w:rPr>
                <w:sz w:val="27"/>
                <w:szCs w:val="27"/>
              </w:rPr>
              <w:t xml:space="preserve"> робота і проведення заходів за заявками підприємств, установ, організацій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B1DE" w14:textId="77777777" w:rsidR="00753480" w:rsidRPr="00E87D1D" w:rsidRDefault="00753480" w:rsidP="00E87D1D">
            <w:pPr>
              <w:pStyle w:val="3"/>
              <w:ind w:left="-52" w:right="-62"/>
              <w:rPr>
                <w:b w:val="0"/>
                <w:sz w:val="27"/>
                <w:szCs w:val="27"/>
              </w:rPr>
            </w:pPr>
            <w:r w:rsidRPr="00E87D1D">
              <w:rPr>
                <w:b w:val="0"/>
                <w:sz w:val="27"/>
                <w:szCs w:val="27"/>
              </w:rPr>
              <w:t>Одна друкована сторінка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74DB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50.00</w:t>
            </w:r>
          </w:p>
        </w:tc>
      </w:tr>
      <w:tr w:rsidR="00753480" w:rsidRPr="00E87D1D" w14:paraId="70EBEAC2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EF5A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6.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2663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pacing w:val="-4"/>
                <w:sz w:val="27"/>
                <w:szCs w:val="27"/>
              </w:rPr>
              <w:t>Проведення фото-, відео - і кінозйомок окремих</w:t>
            </w:r>
            <w:r w:rsidRPr="00E87D1D">
              <w:rPr>
                <w:sz w:val="27"/>
                <w:szCs w:val="27"/>
              </w:rPr>
              <w:t xml:space="preserve"> </w:t>
            </w:r>
            <w:r w:rsidRPr="00E87D1D">
              <w:rPr>
                <w:spacing w:val="-6"/>
                <w:sz w:val="27"/>
                <w:szCs w:val="27"/>
              </w:rPr>
              <w:t>експонатів, територій та об’єктів музейного типу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3E0" w14:textId="77777777" w:rsidR="00753480" w:rsidRPr="00E87D1D" w:rsidRDefault="00753480" w:rsidP="00E87D1D">
            <w:pPr>
              <w:pStyle w:val="3"/>
              <w:ind w:left="-52" w:right="-62"/>
              <w:rPr>
                <w:b w:val="0"/>
                <w:sz w:val="27"/>
                <w:szCs w:val="27"/>
              </w:rPr>
            </w:pPr>
            <w:r w:rsidRPr="00E87D1D">
              <w:rPr>
                <w:b w:val="0"/>
                <w:sz w:val="27"/>
                <w:szCs w:val="27"/>
              </w:rPr>
              <w:t>Одне відвідування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EF09" w14:textId="390C5A58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1</w:t>
            </w:r>
            <w:r w:rsidR="002C7543">
              <w:rPr>
                <w:sz w:val="27"/>
                <w:szCs w:val="27"/>
              </w:rPr>
              <w:t>0</w:t>
            </w:r>
            <w:bookmarkStart w:id="0" w:name="_GoBack"/>
            <w:bookmarkEnd w:id="0"/>
            <w:r w:rsidRPr="00E87D1D">
              <w:rPr>
                <w:sz w:val="27"/>
                <w:szCs w:val="27"/>
              </w:rPr>
              <w:t>.00</w:t>
            </w:r>
          </w:p>
        </w:tc>
      </w:tr>
      <w:tr w:rsidR="00753480" w:rsidRPr="00E87D1D" w14:paraId="48E11847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010D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7.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AD8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Фотокопіювання, ксерокопіювання з книжок, брошур, газет, журналів, музейних експонатів, документів з фондів музею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C003" w14:textId="77777777" w:rsidR="00753480" w:rsidRPr="00E87D1D" w:rsidRDefault="00753480" w:rsidP="00E87D1D">
            <w:pPr>
              <w:pStyle w:val="3"/>
              <w:ind w:left="-52" w:right="-62"/>
              <w:rPr>
                <w:b w:val="0"/>
                <w:sz w:val="27"/>
                <w:szCs w:val="27"/>
              </w:rPr>
            </w:pPr>
            <w:r w:rsidRPr="00E87D1D">
              <w:rPr>
                <w:b w:val="0"/>
                <w:sz w:val="27"/>
                <w:szCs w:val="27"/>
              </w:rPr>
              <w:t>Одна друкована сторінка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E7C4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5.00</w:t>
            </w:r>
          </w:p>
        </w:tc>
      </w:tr>
      <w:tr w:rsidR="00753480" w:rsidRPr="00E87D1D" w14:paraId="10055EE1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3FF8" w14:textId="77777777" w:rsidR="00753480" w:rsidRPr="00E87D1D" w:rsidRDefault="00753480" w:rsidP="00E87D1D">
            <w:pPr>
              <w:ind w:left="-94" w:right="-94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8.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07AD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pacing w:val="-4"/>
                <w:sz w:val="27"/>
                <w:szCs w:val="27"/>
              </w:rPr>
              <w:t>Продаж у неспеціалізованих магазинах (кіосках,</w:t>
            </w:r>
            <w:r w:rsidRPr="00E87D1D">
              <w:rPr>
                <w:sz w:val="27"/>
                <w:szCs w:val="27"/>
              </w:rPr>
              <w:t xml:space="preserve"> </w:t>
            </w:r>
            <w:r w:rsidRPr="00E87D1D">
              <w:rPr>
                <w:spacing w:val="-4"/>
                <w:sz w:val="27"/>
                <w:szCs w:val="27"/>
              </w:rPr>
              <w:t>лотках) видань про фонди і діяльність бібліотек,</w:t>
            </w:r>
            <w:r w:rsidRPr="00E87D1D">
              <w:rPr>
                <w:sz w:val="27"/>
                <w:szCs w:val="27"/>
              </w:rPr>
              <w:t xml:space="preserve"> музеїв, картинних галерей, виставкових залів, заповідників та інших закладів культури і мистецтва, репродукцій, наборів листівок, афіш, плакатів (у тому числі із зображенням творів мистецтв, пам’яток літератури), а також сувенірних виробів, значків, виробів народних промислів, </w:t>
            </w:r>
            <w:proofErr w:type="spellStart"/>
            <w:r w:rsidRPr="00E87D1D">
              <w:rPr>
                <w:sz w:val="27"/>
                <w:szCs w:val="27"/>
              </w:rPr>
              <w:t>декоративно</w:t>
            </w:r>
            <w:proofErr w:type="spellEnd"/>
            <w:r w:rsidRPr="00E87D1D">
              <w:rPr>
                <w:sz w:val="27"/>
                <w:szCs w:val="27"/>
              </w:rPr>
              <w:t>-ужиткового мистецтва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57FB" w14:textId="77777777" w:rsidR="00753480" w:rsidRPr="00E87D1D" w:rsidRDefault="00753480" w:rsidP="00E87D1D">
            <w:pPr>
              <w:pStyle w:val="3"/>
              <w:ind w:left="-52" w:right="-62"/>
              <w:rPr>
                <w:b w:val="0"/>
                <w:sz w:val="27"/>
                <w:szCs w:val="27"/>
              </w:rPr>
            </w:pPr>
            <w:r w:rsidRPr="00E87D1D">
              <w:rPr>
                <w:b w:val="0"/>
                <w:sz w:val="27"/>
                <w:szCs w:val="27"/>
              </w:rPr>
              <w:t>За договорами відповідно до методики розрахунку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13BF" w14:textId="77777777" w:rsidR="00753480" w:rsidRPr="00E87D1D" w:rsidRDefault="00753480" w:rsidP="00E87D1D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договір-на</w:t>
            </w:r>
          </w:p>
        </w:tc>
      </w:tr>
      <w:tr w:rsidR="00753480" w:rsidRPr="00E87D1D" w14:paraId="29350B22" w14:textId="77777777" w:rsidTr="0075348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A512" w14:textId="77777777" w:rsidR="00753480" w:rsidRPr="00E87D1D" w:rsidRDefault="00753480" w:rsidP="00E87D1D">
            <w:pPr>
              <w:ind w:left="-66" w:right="-108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9.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A62" w14:textId="77777777" w:rsidR="00753480" w:rsidRPr="00E87D1D" w:rsidRDefault="00753480" w:rsidP="00035FC2">
            <w:pPr>
              <w:ind w:left="-80" w:right="-108"/>
              <w:jc w:val="both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Надання в оренду приміщень музеїв і заповідників у разі, коли це не перешкоджає провадженню закладом діяльності у сфері культури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C916" w14:textId="77777777" w:rsidR="00753480" w:rsidRPr="00E87D1D" w:rsidRDefault="00753480" w:rsidP="00E87D1D">
            <w:pPr>
              <w:pStyle w:val="3"/>
              <w:ind w:left="-52" w:right="-62"/>
              <w:rPr>
                <w:b w:val="0"/>
                <w:sz w:val="27"/>
                <w:szCs w:val="27"/>
              </w:rPr>
            </w:pPr>
            <w:r w:rsidRPr="00E87D1D">
              <w:rPr>
                <w:b w:val="0"/>
                <w:sz w:val="27"/>
                <w:szCs w:val="27"/>
              </w:rPr>
              <w:t>За договорами оренди</w:t>
            </w:r>
            <w:r w:rsidRPr="00E87D1D">
              <w:rPr>
                <w:b w:val="0"/>
                <w:spacing w:val="-4"/>
                <w:sz w:val="27"/>
                <w:szCs w:val="27"/>
              </w:rPr>
              <w:t xml:space="preserve"> відповідно</w:t>
            </w:r>
            <w:r w:rsidRPr="00E87D1D">
              <w:rPr>
                <w:b w:val="0"/>
                <w:sz w:val="27"/>
                <w:szCs w:val="27"/>
              </w:rPr>
              <w:t xml:space="preserve"> до методики розрахунку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0F67" w14:textId="77777777" w:rsidR="00753480" w:rsidRPr="00E87D1D" w:rsidRDefault="00753480" w:rsidP="00E87D1D">
            <w:pPr>
              <w:ind w:left="-108" w:right="-122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договір-</w:t>
            </w:r>
          </w:p>
          <w:p w14:paraId="2F3BEE63" w14:textId="77777777" w:rsidR="00753480" w:rsidRPr="00E87D1D" w:rsidRDefault="00753480" w:rsidP="00E87D1D">
            <w:pPr>
              <w:ind w:left="-108" w:right="-122"/>
              <w:jc w:val="center"/>
              <w:rPr>
                <w:sz w:val="27"/>
                <w:szCs w:val="27"/>
              </w:rPr>
            </w:pPr>
            <w:r w:rsidRPr="00E87D1D">
              <w:rPr>
                <w:sz w:val="27"/>
                <w:szCs w:val="27"/>
              </w:rPr>
              <w:t>на</w:t>
            </w:r>
          </w:p>
        </w:tc>
      </w:tr>
    </w:tbl>
    <w:p w14:paraId="72F8CF8C" w14:textId="77777777" w:rsidR="00753480" w:rsidRPr="00E87D1D" w:rsidRDefault="00753480" w:rsidP="00E87D1D">
      <w:pPr>
        <w:rPr>
          <w:rFonts w:eastAsia="Times New Roman"/>
          <w:sz w:val="28"/>
          <w:szCs w:val="28"/>
        </w:rPr>
      </w:pPr>
    </w:p>
    <w:p w14:paraId="4A54BB74" w14:textId="77777777" w:rsidR="00035FC2" w:rsidRDefault="00753480" w:rsidP="00E87D1D">
      <w:pPr>
        <w:rPr>
          <w:rFonts w:eastAsia="Times New Roman"/>
          <w:sz w:val="28"/>
          <w:szCs w:val="28"/>
        </w:rPr>
      </w:pPr>
      <w:r w:rsidRPr="00E87D1D">
        <w:rPr>
          <w:rFonts w:eastAsia="Times New Roman"/>
          <w:sz w:val="28"/>
          <w:szCs w:val="28"/>
        </w:rPr>
        <w:t xml:space="preserve">Керуючий справами </w:t>
      </w:r>
    </w:p>
    <w:p w14:paraId="646A6083" w14:textId="4CCD0A99" w:rsidR="005F1DC1" w:rsidRPr="00E87D1D" w:rsidRDefault="00753480" w:rsidP="00E87D1D">
      <w:pPr>
        <w:rPr>
          <w:rFonts w:eastAsia="Times New Roman"/>
          <w:sz w:val="28"/>
          <w:szCs w:val="28"/>
        </w:rPr>
      </w:pPr>
      <w:r w:rsidRPr="00E87D1D">
        <w:rPr>
          <w:rFonts w:eastAsia="Times New Roman"/>
          <w:sz w:val="28"/>
          <w:szCs w:val="28"/>
        </w:rPr>
        <w:t>виконавчого комітету</w:t>
      </w:r>
      <w:r w:rsidR="00035FC2">
        <w:rPr>
          <w:rFonts w:eastAsia="Times New Roman"/>
          <w:sz w:val="28"/>
          <w:szCs w:val="28"/>
        </w:rPr>
        <w:t xml:space="preserve"> </w:t>
      </w:r>
      <w:r w:rsidRPr="00E87D1D">
        <w:rPr>
          <w:rFonts w:eastAsia="Times New Roman"/>
          <w:sz w:val="28"/>
          <w:szCs w:val="28"/>
        </w:rPr>
        <w:t>мі</w:t>
      </w:r>
      <w:r w:rsidR="00035FC2">
        <w:rPr>
          <w:rFonts w:eastAsia="Times New Roman"/>
          <w:sz w:val="28"/>
          <w:szCs w:val="28"/>
        </w:rPr>
        <w:t xml:space="preserve">ської ради </w:t>
      </w:r>
      <w:r w:rsidR="00035FC2">
        <w:rPr>
          <w:rFonts w:eastAsia="Times New Roman"/>
          <w:sz w:val="28"/>
          <w:szCs w:val="28"/>
        </w:rPr>
        <w:tab/>
      </w:r>
      <w:r w:rsidR="00035FC2">
        <w:rPr>
          <w:rFonts w:eastAsia="Times New Roman"/>
          <w:sz w:val="28"/>
          <w:szCs w:val="28"/>
        </w:rPr>
        <w:tab/>
      </w:r>
      <w:r w:rsidR="00035FC2">
        <w:rPr>
          <w:rFonts w:eastAsia="Times New Roman"/>
          <w:sz w:val="28"/>
          <w:szCs w:val="28"/>
        </w:rPr>
        <w:tab/>
      </w:r>
      <w:r w:rsidR="00035FC2">
        <w:rPr>
          <w:rFonts w:eastAsia="Times New Roman"/>
          <w:sz w:val="28"/>
          <w:szCs w:val="28"/>
        </w:rPr>
        <w:tab/>
      </w:r>
      <w:r w:rsidR="00035FC2">
        <w:rPr>
          <w:rFonts w:eastAsia="Times New Roman"/>
          <w:sz w:val="28"/>
          <w:szCs w:val="28"/>
        </w:rPr>
        <w:tab/>
      </w:r>
      <w:r w:rsidRPr="00E87D1D">
        <w:rPr>
          <w:rFonts w:eastAsia="Times New Roman"/>
          <w:sz w:val="28"/>
          <w:szCs w:val="28"/>
        </w:rPr>
        <w:t>Любов ОЦАБРИКА</w:t>
      </w:r>
    </w:p>
    <w:sectPr w:rsidR="005F1DC1" w:rsidRPr="00E87D1D" w:rsidSect="00E87D1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A"/>
    <w:rsid w:val="00035FC2"/>
    <w:rsid w:val="001C4030"/>
    <w:rsid w:val="002C7543"/>
    <w:rsid w:val="005012A1"/>
    <w:rsid w:val="005F1DC1"/>
    <w:rsid w:val="00753480"/>
    <w:rsid w:val="00847530"/>
    <w:rsid w:val="00E13EE4"/>
    <w:rsid w:val="00E140DA"/>
    <w:rsid w:val="00E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4A3D11"/>
  <w15:chartTrackingRefBased/>
  <w15:docId w15:val="{B6AEE280-556E-4729-93CC-CF2B348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753480"/>
    <w:pPr>
      <w:keepNext/>
      <w:jc w:val="center"/>
      <w:outlineLvl w:val="0"/>
    </w:pPr>
    <w:rPr>
      <w:rFonts w:ascii="Arial Narrow" w:hAnsi="Arial Narrow"/>
      <w:b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3480"/>
    <w:pPr>
      <w:keepNext/>
      <w:outlineLvl w:val="1"/>
    </w:pPr>
    <w:rPr>
      <w:b/>
      <w:sz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480"/>
    <w:pPr>
      <w:keepNext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480"/>
    <w:rPr>
      <w:rFonts w:ascii="Arial Narrow" w:eastAsia="Calibri" w:hAnsi="Arial Narrow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53480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53480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semiHidden/>
    <w:unhideWhenUsed/>
    <w:qFormat/>
    <w:rsid w:val="00753480"/>
    <w:pPr>
      <w:jc w:val="center"/>
    </w:pPr>
    <w:rPr>
      <w:sz w:val="26"/>
      <w:lang w:eastAsia="ru-RU"/>
    </w:rPr>
  </w:style>
  <w:style w:type="paragraph" w:customStyle="1" w:styleId="Style5">
    <w:name w:val="Style5"/>
    <w:basedOn w:val="a"/>
    <w:rsid w:val="00753480"/>
    <w:pPr>
      <w:widowControl w:val="0"/>
      <w:autoSpaceDE w:val="0"/>
      <w:autoSpaceDN w:val="0"/>
      <w:adjustRightInd w:val="0"/>
      <w:spacing w:line="271" w:lineRule="exact"/>
    </w:pPr>
    <w:rPr>
      <w:rFonts w:eastAsia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753480"/>
    <w:pPr>
      <w:widowControl w:val="0"/>
      <w:autoSpaceDE w:val="0"/>
      <w:autoSpaceDN w:val="0"/>
      <w:adjustRightInd w:val="0"/>
      <w:spacing w:line="262" w:lineRule="exact"/>
      <w:ind w:firstLine="629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753480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15">
    <w:name w:val="Font Style15"/>
    <w:basedOn w:val="a0"/>
    <w:rsid w:val="00753480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5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80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rvts9">
    <w:name w:val="rvts9"/>
    <w:basedOn w:val="a0"/>
    <w:rsid w:val="00E13EE4"/>
  </w:style>
  <w:style w:type="character" w:styleId="a6">
    <w:name w:val="Hyperlink"/>
    <w:basedOn w:val="a0"/>
    <w:uiPriority w:val="99"/>
    <w:semiHidden/>
    <w:unhideWhenUsed/>
    <w:rsid w:val="00E13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2021-11-05T07:34:00Z</cp:lastPrinted>
  <dcterms:created xsi:type="dcterms:W3CDTF">2021-11-05T07:25:00Z</dcterms:created>
  <dcterms:modified xsi:type="dcterms:W3CDTF">2021-11-09T13:11:00Z</dcterms:modified>
</cp:coreProperties>
</file>