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5D5B7" w14:textId="77777777" w:rsidR="00F84BD3" w:rsidRPr="00F84BD3" w:rsidRDefault="00F84BD3" w:rsidP="00F84BD3">
      <w:pPr>
        <w:pStyle w:val="a4"/>
        <w:ind w:firstLine="0"/>
        <w:jc w:val="right"/>
        <w:rPr>
          <w:b/>
          <w:sz w:val="28"/>
          <w:szCs w:val="28"/>
        </w:rPr>
      </w:pPr>
      <w:r w:rsidRPr="00F84BD3">
        <w:rPr>
          <w:b/>
          <w:sz w:val="28"/>
          <w:szCs w:val="28"/>
        </w:rPr>
        <w:t>ПРОЄКТ</w:t>
      </w:r>
    </w:p>
    <w:p w14:paraId="3494A2D3" w14:textId="484BB9A6" w:rsidR="00F84BD3" w:rsidRPr="00F84BD3" w:rsidRDefault="00F84BD3" w:rsidP="00F84BD3">
      <w:pPr>
        <w:pStyle w:val="a4"/>
        <w:ind w:firstLine="0"/>
        <w:rPr>
          <w:b/>
          <w:smallCaps/>
          <w:sz w:val="28"/>
          <w:szCs w:val="28"/>
        </w:rPr>
      </w:pPr>
      <w:r w:rsidRPr="00F84BD3">
        <w:rPr>
          <w:noProof/>
          <w:lang w:eastAsia="uk-UA"/>
        </w:rPr>
        <w:drawing>
          <wp:inline distT="0" distB="0" distL="0" distR="0" wp14:anchorId="52D08B1E" wp14:editId="4F88A5C1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74E38" w14:textId="77777777" w:rsidR="00F84BD3" w:rsidRPr="00F84BD3" w:rsidRDefault="00F84BD3" w:rsidP="00F84BD3">
      <w:pPr>
        <w:pStyle w:val="a4"/>
        <w:ind w:firstLine="0"/>
        <w:rPr>
          <w:b/>
          <w:smallCaps/>
          <w:sz w:val="28"/>
          <w:szCs w:val="28"/>
        </w:rPr>
      </w:pPr>
      <w:r w:rsidRPr="00F84BD3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5C0A4D0" w14:textId="77777777" w:rsidR="00F84BD3" w:rsidRPr="00F84BD3" w:rsidRDefault="00F84BD3" w:rsidP="00F84BD3">
      <w:pPr>
        <w:pStyle w:val="a4"/>
        <w:ind w:firstLine="0"/>
        <w:rPr>
          <w:b/>
          <w:smallCaps/>
          <w:sz w:val="28"/>
          <w:szCs w:val="28"/>
        </w:rPr>
      </w:pPr>
      <w:r w:rsidRPr="00F84BD3">
        <w:rPr>
          <w:b/>
          <w:smallCaps/>
          <w:sz w:val="28"/>
          <w:szCs w:val="28"/>
        </w:rPr>
        <w:t>ХМЕЛЬНИЦЬКОЇ ОБЛАСТІ</w:t>
      </w:r>
    </w:p>
    <w:p w14:paraId="7A7FC408" w14:textId="77777777" w:rsidR="00F84BD3" w:rsidRPr="00F84BD3" w:rsidRDefault="00F84BD3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2906C82" w14:textId="77777777" w:rsidR="00F84BD3" w:rsidRPr="00F84BD3" w:rsidRDefault="00F84BD3" w:rsidP="00F84B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84BD3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F84BD3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F84BD3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499F659B" w14:textId="77777777" w:rsidR="00F84BD3" w:rsidRPr="00F84BD3" w:rsidRDefault="00F84BD3" w:rsidP="00F84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0309D5DC" w14:textId="77777777" w:rsidR="00F84BD3" w:rsidRPr="00F84BD3" w:rsidRDefault="00F84BD3" w:rsidP="00F84B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84BD3">
        <w:rPr>
          <w:rFonts w:ascii="Times New Roman" w:hAnsi="Times New Roman" w:cs="Times New Roman"/>
          <w:b/>
          <w:sz w:val="28"/>
          <w:szCs w:val="28"/>
          <w:lang w:eastAsia="uk-UA"/>
        </w:rPr>
        <w:t>___.07.2024</w:t>
      </w:r>
      <w:r w:rsidRPr="00F84BD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84BD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84BD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84BD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84BD3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Pr="00F84BD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84BD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84BD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84BD3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____/2024</w:t>
      </w:r>
    </w:p>
    <w:p w14:paraId="2B5E17A3" w14:textId="77777777" w:rsidR="00F84BD3" w:rsidRPr="00F84BD3" w:rsidRDefault="00F84BD3" w:rsidP="00F84B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68F7A7" w14:textId="77777777" w:rsidR="00E043D4" w:rsidRPr="00F84BD3" w:rsidRDefault="00E043D4" w:rsidP="00F8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30CCE" w14:textId="31C8569B" w:rsidR="00274B37" w:rsidRPr="00F84BD3" w:rsidRDefault="00A816F7" w:rsidP="00F84BD3">
      <w:pPr>
        <w:pStyle w:val="a5"/>
        <w:shd w:val="clear" w:color="auto" w:fill="FFFFFF"/>
        <w:spacing w:before="0" w:beforeAutospacing="0" w:after="0" w:afterAutospacing="0"/>
        <w:ind w:right="1133"/>
        <w:jc w:val="both"/>
        <w:rPr>
          <w:bCs/>
          <w:sz w:val="28"/>
          <w:szCs w:val="28"/>
          <w:lang w:val="uk-UA" w:eastAsia="uk-UA"/>
        </w:rPr>
      </w:pPr>
      <w:r w:rsidRPr="00F84BD3">
        <w:rPr>
          <w:sz w:val="28"/>
          <w:szCs w:val="28"/>
          <w:lang w:val="uk-UA"/>
        </w:rPr>
        <w:t xml:space="preserve">Про </w:t>
      </w:r>
      <w:r w:rsidR="00274B37" w:rsidRPr="00F84BD3">
        <w:rPr>
          <w:sz w:val="28"/>
          <w:szCs w:val="28"/>
          <w:lang w:val="uk-UA"/>
        </w:rPr>
        <w:t xml:space="preserve">затвердження порядку </w:t>
      </w:r>
      <w:r w:rsidR="00A05BFC" w:rsidRPr="00F84BD3">
        <w:rPr>
          <w:sz w:val="28"/>
          <w:szCs w:val="28"/>
          <w:lang w:val="uk-UA"/>
        </w:rPr>
        <w:t xml:space="preserve">надання безповоротної фінансової матеріальної допомоги для </w:t>
      </w:r>
      <w:r w:rsidR="00274B37" w:rsidRPr="00F84BD3">
        <w:rPr>
          <w:sz w:val="28"/>
          <w:szCs w:val="28"/>
          <w:lang w:val="uk-UA"/>
        </w:rPr>
        <w:t xml:space="preserve">компенсації вартості </w:t>
      </w:r>
      <w:r w:rsidR="00F560E5" w:rsidRPr="00F84BD3">
        <w:rPr>
          <w:sz w:val="28"/>
          <w:szCs w:val="28"/>
          <w:lang w:val="uk-UA"/>
        </w:rPr>
        <w:t xml:space="preserve">закупівлі пристроїв для резервного електроживлення </w:t>
      </w:r>
      <w:r w:rsidR="00274B37" w:rsidRPr="00F84BD3">
        <w:rPr>
          <w:sz w:val="28"/>
          <w:szCs w:val="28"/>
          <w:lang w:val="uk-UA"/>
        </w:rPr>
        <w:t>в умовах воєнного стану</w:t>
      </w:r>
    </w:p>
    <w:p w14:paraId="77E9E4C1" w14:textId="34D76B41" w:rsidR="00F560E5" w:rsidRPr="00F84BD3" w:rsidRDefault="00F560E5" w:rsidP="00F84B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73A619F" w14:textId="77777777" w:rsidR="00F84BD3" w:rsidRPr="00F84BD3" w:rsidRDefault="00F84BD3" w:rsidP="00F84B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12C55D0" w14:textId="0857388A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84BD3">
        <w:rPr>
          <w:rFonts w:ascii="Times New Roman" w:hAnsi="Times New Roman" w:cs="Times New Roman"/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</w:t>
      </w:r>
      <w:r w:rsidR="005B3B6F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сорок восьмої (позачергової) сесії </w:t>
      </w:r>
      <w:proofErr w:type="spellStart"/>
      <w:r w:rsidR="005B3B6F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="005B3B6F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ради VІІІ скликання</w:t>
      </w:r>
      <w:r w:rsidR="00C6404D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B3B6F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</w:t>
      </w:r>
      <w:r w:rsid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червня </w:t>
      </w:r>
      <w:r w:rsidR="005B3B6F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2024</w:t>
      </w:r>
      <w:r w:rsid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</w:t>
      </w:r>
      <w:r w:rsidR="005B3B6F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48/2319</w:t>
      </w:r>
      <w:r w:rsidR="00C6404D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r w:rsidR="00C6404D" w:rsidRPr="00F84BD3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C6404D" w:rsidRPr="00F84BD3">
        <w:rPr>
          <w:rFonts w:ascii="Times New Roman" w:hAnsi="Times New Roman" w:cs="Times New Roman"/>
          <w:sz w:val="28"/>
          <w:szCs w:val="28"/>
        </w:rPr>
        <w:t xml:space="preserve"> програму </w:t>
      </w:r>
      <w:r w:rsidR="00C6404D" w:rsidRPr="00F84BD3">
        <w:rPr>
          <w:rFonts w:ascii="Times New Roman" w:hAnsi="Times New Roman" w:cs="Times New Roman"/>
          <w:sz w:val="28"/>
          <w:szCs w:val="28"/>
          <w:lang w:eastAsia="ru-RU"/>
        </w:rPr>
        <w:t>часткової компенсації вартості пристроїв для резервного електроживлення в умовах воєнного стану на 2024 рік</w:t>
      </w:r>
      <w:r w:rsidR="00C6404D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Pr="00F84BD3">
        <w:rPr>
          <w:rFonts w:ascii="Times New Roman" w:hAnsi="Times New Roman" w:cs="Times New Roman"/>
          <w:sz w:val="28"/>
          <w:szCs w:val="28"/>
        </w:rPr>
        <w:t>, з метою</w:t>
      </w:r>
      <w:r w:rsidR="00C21FFD" w:rsidRPr="00F84BD3">
        <w:rPr>
          <w:rFonts w:ascii="Times New Roman" w:hAnsi="Times New Roman" w:cs="Times New Roman"/>
          <w:sz w:val="28"/>
          <w:szCs w:val="28"/>
        </w:rPr>
        <w:t xml:space="preserve"> </w:t>
      </w:r>
      <w:r w:rsidR="00580FF1" w:rsidRPr="00F84BD3">
        <w:rPr>
          <w:rFonts w:ascii="Times New Roman" w:hAnsi="Times New Roman" w:cs="Times New Roman"/>
          <w:sz w:val="28"/>
          <w:szCs w:val="28"/>
        </w:rPr>
        <w:t>підтримки мешканців та суб’єктів господарювання громади</w:t>
      </w:r>
      <w:r w:rsidR="008113EF" w:rsidRPr="00F84BD3">
        <w:rPr>
          <w:rFonts w:ascii="Times New Roman" w:hAnsi="Times New Roman" w:cs="Times New Roman"/>
          <w:sz w:val="28"/>
          <w:szCs w:val="28"/>
        </w:rPr>
        <w:t xml:space="preserve"> </w:t>
      </w:r>
      <w:r w:rsidR="00580FF1" w:rsidRPr="00F84BD3">
        <w:rPr>
          <w:rFonts w:ascii="Times New Roman" w:hAnsi="Times New Roman" w:cs="Times New Roman"/>
          <w:sz w:val="28"/>
          <w:szCs w:val="28"/>
          <w:lang w:eastAsia="uk-UA"/>
        </w:rPr>
        <w:t xml:space="preserve">у самостійному забезпеченні альтернативними джерелами електроенергії об’єктів підприємництва, приватних домоволодінь та багатоквартирних житлових будинків </w:t>
      </w:r>
      <w:r w:rsidR="00580FF1" w:rsidRPr="00F84BD3">
        <w:rPr>
          <w:rFonts w:ascii="Times New Roman" w:hAnsi="Times New Roman" w:cs="Times New Roman"/>
          <w:bCs/>
          <w:sz w:val="28"/>
          <w:szCs w:val="28"/>
          <w:lang w:eastAsia="uk-UA"/>
        </w:rPr>
        <w:t>під час при</w:t>
      </w:r>
      <w:r w:rsidR="0080643C" w:rsidRPr="00F84BD3">
        <w:rPr>
          <w:rFonts w:ascii="Times New Roman" w:hAnsi="Times New Roman" w:cs="Times New Roman"/>
          <w:bCs/>
          <w:sz w:val="28"/>
          <w:szCs w:val="28"/>
          <w:lang w:eastAsia="uk-UA"/>
        </w:rPr>
        <w:t>пинення постачання електроенергії, спричиненого</w:t>
      </w:r>
      <w:r w:rsidR="00580FF1" w:rsidRPr="00F84BD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масштабними ударами по об’єктах української енергетичної інфраструктури російськими військами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виконавчий комітет </w:t>
      </w:r>
      <w:proofErr w:type="spellStart"/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ради </w:t>
      </w:r>
    </w:p>
    <w:p w14:paraId="692650DC" w14:textId="77777777" w:rsidR="00E043D4" w:rsidRPr="00F84BD3" w:rsidRDefault="00E043D4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90161" w14:textId="77777777" w:rsidR="00E043D4" w:rsidRPr="00F84BD3" w:rsidRDefault="00E043D4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ВИРІШИВ:</w:t>
      </w:r>
    </w:p>
    <w:p w14:paraId="07AF2968" w14:textId="1520CC32" w:rsidR="00274B37" w:rsidRPr="00F84BD3" w:rsidRDefault="00274B37" w:rsidP="00F84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5D426B0" w14:textId="4E546DEF" w:rsidR="00274B37" w:rsidRPr="00F84BD3" w:rsidRDefault="003274FE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 w:rsid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="008113EF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Затвердити порядок </w:t>
      </w:r>
      <w:r w:rsidR="00DF1E81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надання безповоротної фінансової матеріальної допомоги для </w:t>
      </w:r>
      <w:r w:rsidR="00570F35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компенсації вартості закупівлі пристроїв для резервного </w:t>
      </w:r>
      <w:r w:rsidR="00E7267D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електро</w:t>
      </w:r>
      <w:r w:rsidR="00570F35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живлення в умовах воєнного стану 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 додатком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C14FEBA" w14:textId="77777777" w:rsidR="00F52CA3" w:rsidRPr="00F84BD3" w:rsidRDefault="00F52CA3" w:rsidP="00F84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16DD18B7" w14:textId="5E910260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2. </w:t>
      </w:r>
      <w:r w:rsidRPr="00F84BD3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 виконанням цього рішення покласти на першого заступника міського голови Олену Хоменко.</w:t>
      </w:r>
    </w:p>
    <w:p w14:paraId="3B09D1BD" w14:textId="77777777" w:rsidR="00274B37" w:rsidRPr="00F84BD3" w:rsidRDefault="00274B37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B7419" w14:textId="180A3E92" w:rsidR="00274B37" w:rsidRDefault="00274B37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F2B39" w14:textId="77777777" w:rsidR="00F84BD3" w:rsidRPr="00F84BD3" w:rsidRDefault="00F84BD3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69FEE" w14:textId="77777777" w:rsidR="00F52CA3" w:rsidRPr="00F84BD3" w:rsidRDefault="00F52CA3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195E2" w14:textId="77777777" w:rsidR="00274B37" w:rsidRPr="00F84BD3" w:rsidRDefault="00274B37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Міський голова</w:t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p w14:paraId="0198A5CD" w14:textId="6B603920" w:rsidR="00432EA1" w:rsidRDefault="00432EA1" w:rsidP="00F84BD3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57C7A28" w14:textId="73674258" w:rsidR="00F84BD3" w:rsidRDefault="00F84BD3" w:rsidP="00F84BD3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B6926CC" w14:textId="77777777" w:rsidR="00F84BD3" w:rsidRPr="00F84BD3" w:rsidRDefault="00F84BD3" w:rsidP="00F84BD3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54C3A84" w14:textId="77777777" w:rsidR="00F84BD3" w:rsidRPr="00F84BD3" w:rsidRDefault="00F84BD3" w:rsidP="00F84BD3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ectPr w:rsidR="00F84BD3" w:rsidRPr="00F84BD3" w:rsidSect="00F84BD3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14:paraId="2C5F013C" w14:textId="0E6CABA2" w:rsidR="00274B37" w:rsidRPr="00F84BD3" w:rsidRDefault="00274B37" w:rsidP="00F84BD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Додаток </w:t>
      </w:r>
    </w:p>
    <w:p w14:paraId="02927ECA" w14:textId="77777777" w:rsidR="00274B37" w:rsidRPr="00F84BD3" w:rsidRDefault="00274B37" w:rsidP="00F84BD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 рішення виконавчого </w:t>
      </w:r>
    </w:p>
    <w:p w14:paraId="53BF2AD2" w14:textId="41E4D37F" w:rsidR="00274B37" w:rsidRPr="00F84BD3" w:rsidRDefault="00274B37" w:rsidP="00F84BD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комітету міської ради</w:t>
      </w:r>
    </w:p>
    <w:p w14:paraId="67DA93D4" w14:textId="499CB958" w:rsidR="00274B37" w:rsidRPr="00F84BD3" w:rsidRDefault="00F84BD3" w:rsidP="00F84BD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</w:t>
      </w:r>
      <w:r w:rsidR="00716E12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__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07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</w:t>
      </w:r>
      <w:r w:rsidR="00716E12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</w:t>
      </w:r>
      <w:r w:rsidR="00716E12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</w:t>
      </w:r>
      <w:r w:rsidR="00716E12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__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/202</w:t>
      </w:r>
      <w:r w:rsidR="00716E12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</w:p>
    <w:p w14:paraId="4766082D" w14:textId="77777777" w:rsidR="00274B37" w:rsidRPr="00F84BD3" w:rsidRDefault="00274B37" w:rsidP="00F84B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0549039" w14:textId="77777777" w:rsidR="00274B37" w:rsidRPr="00F84BD3" w:rsidRDefault="00274B37" w:rsidP="00F8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</w:t>
      </w:r>
    </w:p>
    <w:p w14:paraId="5A151101" w14:textId="2BB3E1AC" w:rsidR="00F84BD3" w:rsidRPr="00F84BD3" w:rsidRDefault="00E7267D" w:rsidP="00F84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</w:t>
      </w:r>
      <w:r w:rsidR="00716E12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адання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безповоротної фінансової матеріальної допомоги </w:t>
      </w:r>
    </w:p>
    <w:p w14:paraId="1DD8D346" w14:textId="77777777" w:rsidR="00F84BD3" w:rsidRDefault="00F84BD3" w:rsidP="00F84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для 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компенсації вартості </w:t>
      </w:r>
      <w:r w:rsidR="00E7267D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закупівлі пристроїв для </w:t>
      </w:r>
    </w:p>
    <w:p w14:paraId="372DA76F" w14:textId="2CBB05C3" w:rsidR="00274B37" w:rsidRPr="00F84BD3" w:rsidRDefault="00E7267D" w:rsidP="00F8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резервного електроживлення 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умовах воєнного стану</w:t>
      </w:r>
    </w:p>
    <w:p w14:paraId="6D7D2729" w14:textId="19B46BE3" w:rsidR="00274B37" w:rsidRPr="00F84BD3" w:rsidRDefault="00274B37" w:rsidP="00F84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5447ED" w14:textId="0B3378F8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 Порядок </w:t>
      </w:r>
      <w:r w:rsidR="00CC4D78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надання безповоротної фінансової матеріальної допомоги для 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компенсації вартості </w:t>
      </w:r>
      <w:r w:rsidR="00CC4D78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закупівлі пристроїв для резервного електроживлення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умовах воєнного стану (далі – порядок)</w:t>
      </w:r>
      <w:r w:rsidRPr="00F84BD3">
        <w:rPr>
          <w:rFonts w:ascii="Times New Roman" w:hAnsi="Times New Roman" w:cs="Times New Roman"/>
          <w:sz w:val="28"/>
          <w:szCs w:val="28"/>
        </w:rPr>
        <w:t xml:space="preserve"> 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визначає процедуру та умови надання </w:t>
      </w:r>
      <w:r w:rsidR="00E11E41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безповоротної фінансової матеріальної допомоги для компенсації вартості закупівлі пристроїв для резервного електроживлення</w:t>
      </w:r>
      <w:r w:rsidRPr="00F84BD3">
        <w:rPr>
          <w:rFonts w:ascii="Times New Roman" w:hAnsi="Times New Roman" w:cs="Times New Roman"/>
          <w:sz w:val="28"/>
          <w:szCs w:val="28"/>
        </w:rPr>
        <w:t xml:space="preserve"> </w:t>
      </w:r>
      <w:r w:rsidR="002A27AE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суб’єктам </w:t>
      </w:r>
      <w:r w:rsidR="00737320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господарювання</w:t>
      </w:r>
      <w:r w:rsidR="002A27AE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власникам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домоволодінь,</w:t>
      </w:r>
      <w:r w:rsidR="00E11E41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квартир,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об’єднань співвласників багатоквартирних будинків та управителів багатоквартирних будинків </w:t>
      </w:r>
      <w:proofErr w:type="spellStart"/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територіальної громади (далі </w:t>
      </w:r>
      <w:r w:rsidR="00F52CA3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учасники) за рахунок коштів бюджету </w:t>
      </w:r>
      <w:proofErr w:type="spellStart"/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52CA3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міської територіальної громади (далі – Нетішинська міська 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</w:t>
      </w:r>
      <w:r w:rsidR="00F52CA3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3D584F00" w14:textId="7C142D6F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</w:t>
      </w:r>
      <w:r w:rsidRPr="00F84BD3">
        <w:rPr>
          <w:rFonts w:ascii="Times New Roman" w:hAnsi="Times New Roman" w:cs="Times New Roman"/>
          <w:sz w:val="28"/>
          <w:szCs w:val="28"/>
        </w:rPr>
        <w:t> </w:t>
      </w:r>
      <w:r w:rsidR="00E11E41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Безповоротна фінансова матеріальна допомога для компенсації вартості закупівлі пристроїв для резервного електроживлення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</w:t>
      </w:r>
      <w:r w:rsidR="00E11E41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надається учасникам, місце проживання, право власності яких зареєстроване та діяльність здійснюється у місті Нетішин, селах Новий Кривин та Старий Кривин, а також, які сплачують податки, збори та інші обов’язкові платежі до бюджету </w:t>
      </w:r>
      <w:proofErr w:type="spellStart"/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ТГ.</w:t>
      </w:r>
    </w:p>
    <w:p w14:paraId="226DD116" w14:textId="2EC7CBB9" w:rsidR="00274B37" w:rsidRPr="00F84BD3" w:rsidRDefault="001E6F7D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 </w:t>
      </w:r>
      <w:r w:rsidR="00E11E41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для учасників, які придбали нові генератори,</w:t>
      </w:r>
      <w:r w:rsidR="00E11E41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зарядні станції, акумуляторні батареї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надали підтверджуючі документи про його придбання датовані не раніше 01 </w:t>
      </w:r>
      <w:r w:rsidR="00E11E41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червня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202</w:t>
      </w:r>
      <w:r w:rsidR="00E11E41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року. </w:t>
      </w:r>
    </w:p>
    <w:p w14:paraId="47F7B2E0" w14:textId="7E06CE2F" w:rsidR="00F52CA3" w:rsidRPr="00F84BD3" w:rsidRDefault="00E561E8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кожному учаснику лише для одн</w:t>
      </w:r>
      <w:r w:rsidR="00567A14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ого об’єкта (будинок,</w:t>
      </w:r>
      <w:r w:rsidR="00CA3F52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квартира,</w:t>
      </w:r>
      <w:r w:rsidR="00567A14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об’єкт підприємництва).</w:t>
      </w:r>
    </w:p>
    <w:p w14:paraId="658DA614" w14:textId="23BA56A8" w:rsidR="00F52CA3" w:rsidRPr="00F84BD3" w:rsidRDefault="00433EE3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разі звернення подружжя (чоловік, дружина)</w:t>
      </w:r>
      <w:r w:rsidR="00227870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у кожного з яких є у власності окремий житловий будинок</w:t>
      </w:r>
      <w:r w:rsidR="00F54C33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/квартира</w:t>
      </w:r>
      <w:r w:rsidR="00227870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223E8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="00227870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лише одному із подружжя.</w:t>
      </w:r>
    </w:p>
    <w:p w14:paraId="35A48576" w14:textId="57992FDA" w:rsidR="00BF6915" w:rsidRPr="00F84BD3" w:rsidRDefault="00C223E8" w:rsidP="00F84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Допомога </w:t>
      </w:r>
      <w:r w:rsidR="00BF6915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надається учаснику також, у разі придбання генератора</w:t>
      </w:r>
      <w:r w:rsidR="008B3FD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зарядної станції, акумуляторної батареї</w:t>
      </w:r>
      <w:r w:rsidR="00BF6915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F6915" w:rsidRPr="00F84BD3">
        <w:rPr>
          <w:rFonts w:ascii="Times New Roman" w:hAnsi="Times New Roman" w:cs="Times New Roman"/>
          <w:sz w:val="28"/>
          <w:szCs w:val="28"/>
          <w:shd w:val="clear" w:color="auto" w:fill="FFFFFF"/>
        </w:rPr>
        <w:t>членами сім’ї - чоловіком, дружиною, сином, дочкою.</w:t>
      </w:r>
    </w:p>
    <w:p w14:paraId="05085C3E" w14:textId="71601CBF" w:rsidR="009A1BCB" w:rsidRPr="00F84BD3" w:rsidRDefault="00F84BD3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4. </w:t>
      </w:r>
      <w:r w:rsidR="009A1BCB" w:rsidRPr="00F84BD3">
        <w:rPr>
          <w:rFonts w:ascii="Times New Roman" w:hAnsi="Times New Roman" w:cs="Times New Roman"/>
          <w:sz w:val="28"/>
          <w:szCs w:val="28"/>
          <w:shd w:val="clear" w:color="auto" w:fill="FFFFFF"/>
        </w:rPr>
        <w:t>У разі, якщо учасник</w:t>
      </w:r>
      <w:r w:rsidR="004605AA" w:rsidRPr="00F84BD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82166" w:rsidRPr="00F84BD3">
        <w:rPr>
          <w:rFonts w:ascii="Times New Roman" w:hAnsi="Times New Roman" w:cs="Times New Roman"/>
          <w:sz w:val="28"/>
          <w:szCs w:val="28"/>
          <w:shd w:val="clear" w:color="auto" w:fill="FFFFFF"/>
        </w:rPr>
        <w:t>член сім’ї учасника</w:t>
      </w:r>
      <w:r w:rsidR="004605AA" w:rsidRPr="00F8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отримував</w:t>
      </w:r>
      <w:r w:rsidR="009A1BCB" w:rsidRPr="00F8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часткову компенсацію вартості закупівлі генератора відповідно до програми </w:t>
      </w:r>
      <w:r w:rsidR="00CA3E69" w:rsidRPr="00F8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часткової компенсації вартості генераторів в умовах воєнного стану </w:t>
      </w:r>
      <w:r w:rsidR="00A97233" w:rsidRPr="00F84BD3">
        <w:rPr>
          <w:rFonts w:ascii="Times New Roman" w:hAnsi="Times New Roman" w:cs="Times New Roman"/>
          <w:sz w:val="28"/>
          <w:szCs w:val="28"/>
          <w:shd w:val="clear" w:color="auto" w:fill="FFFFFF"/>
        </w:rPr>
        <w:t>на 2022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97233" w:rsidRPr="00F8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роки, затвердженої рішенням тридцять першої (позачергової) сесії </w:t>
      </w:r>
      <w:proofErr w:type="spellStart"/>
      <w:r w:rsidR="00A97233" w:rsidRPr="00F84BD3">
        <w:rPr>
          <w:rFonts w:ascii="Times New Roman" w:hAnsi="Times New Roman" w:cs="Times New Roman"/>
          <w:sz w:val="28"/>
          <w:szCs w:val="28"/>
          <w:shd w:val="clear" w:color="auto" w:fill="FFFFFF"/>
        </w:rPr>
        <w:t>Нетішинської</w:t>
      </w:r>
      <w:proofErr w:type="spellEnd"/>
      <w:r w:rsidR="00A97233" w:rsidRPr="00F8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</w:t>
      </w:r>
      <w:r w:rsidR="00A97233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VІІІ скликання від 06 грудня 2022 року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97233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31/1572, такий учасник не має </w:t>
      </w:r>
      <w:r w:rsidR="008641BF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права на отримання </w:t>
      </w:r>
      <w:r w:rsidR="00A82166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допомоги.</w:t>
      </w:r>
    </w:p>
    <w:p w14:paraId="6E43BA07" w14:textId="0309DCAD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5. </w:t>
      </w:r>
      <w:r w:rsidR="00C223E8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учасникам надається одноразово. Сума </w:t>
      </w:r>
      <w:r w:rsidR="004605AA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зазначеної у пункті 3</w:t>
      </w:r>
      <w:r w:rsidRPr="00F84BD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uk-UA"/>
        </w:rPr>
        <w:t xml:space="preserve"> 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цього порядку, здійснюється у розмірі 50% від вартості генератора, </w:t>
      </w:r>
      <w:r w:rsidR="004605AA" w:rsidRPr="00F84BD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зарядної станції, акумуляторної батареї, </w:t>
      </w:r>
      <w:r w:rsidRPr="00F84BD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>але не може перевищувати 35 тис. гривень.</w:t>
      </w:r>
    </w:p>
    <w:p w14:paraId="53CC306F" w14:textId="77777777" w:rsidR="00F84BD3" w:rsidRDefault="00F84BD3" w:rsidP="00F84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ectPr w:rsidR="00F84BD3" w:rsidSect="00F84BD3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1F9C43DD" w14:textId="74EB27C6" w:rsidR="00F84BD3" w:rsidRDefault="00F84BD3" w:rsidP="00F84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2</w:t>
      </w:r>
    </w:p>
    <w:p w14:paraId="7C61D9E7" w14:textId="77777777" w:rsidR="00F84BD3" w:rsidRDefault="00F84BD3" w:rsidP="00F84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46C328A" w14:textId="58A07B05" w:rsidR="00D56B53" w:rsidRPr="00F84BD3" w:rsidRDefault="00F3736B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 от</w:t>
      </w:r>
      <w:r w:rsidR="00A66C4D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римання </w:t>
      </w:r>
      <w:r w:rsidR="00C13B99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="00A66C4D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приймаються оригінали або </w:t>
      </w:r>
      <w:r w:rsidR="00FA699B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завірені заявником </w:t>
      </w:r>
      <w:r w:rsidR="00A66C4D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таких</w:t>
      </w:r>
      <w:r w:rsidR="00D56B53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66C4D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документів</w:t>
      </w:r>
      <w:r w:rsidR="00D56B53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14:paraId="4C886A8C" w14:textId="684BE3D7" w:rsidR="00D56B53" w:rsidRPr="00F84BD3" w:rsidRDefault="0075533C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D56B53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фіскальні чеки, банківські документи, тощо;</w:t>
      </w:r>
    </w:p>
    <w:p w14:paraId="16F9BE23" w14:textId="2B26A6A7" w:rsidR="00F3736B" w:rsidRPr="00F84BD3" w:rsidRDefault="0075533C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D56B53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накладні на отримання товару</w:t>
      </w:r>
      <w:r w:rsidR="00FA699B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або акти прийому-передавання</w:t>
      </w:r>
      <w:r w:rsidR="003E1C0B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A420CCA" w14:textId="2EE46D93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6. </w:t>
      </w:r>
      <w:r w:rsidR="003E1C0B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учасникам на підставі особистої заяви (згідно з додатком до порядку) та доданого пакету документів, а саме:</w:t>
      </w:r>
    </w:p>
    <w:p w14:paraId="52F1A149" w14:textId="5FC848A9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паспорта або іншого документа, що посвідчує особу;</w:t>
      </w:r>
    </w:p>
    <w:p w14:paraId="1AC549C2" w14:textId="72B78373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документа, виданого органом державної податкової служби, що засвідчує реєстрацію заявника в Державному реєстрі фізичних осіб - платників податків (ідентифікаційний код), або копія сторінки паспорта громадянина України з відміткою про наявність у заявника права здійснювати будь-які платежі за серією та номером паспорта;</w:t>
      </w:r>
    </w:p>
    <w:p w14:paraId="1DAB61F5" w14:textId="67E179CA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FA699B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завірених заявником 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платіжних документів </w:t>
      </w:r>
      <w:r w:rsidR="00593E8C" w:rsidRPr="00F84BD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uk-UA"/>
        </w:rPr>
        <w:t xml:space="preserve">- </w:t>
      </w:r>
      <w:r w:rsidR="00593E8C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фіскальні чеки, банківські документи, квитанції</w:t>
      </w:r>
      <w:r w:rsidR="00C13B99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93E8C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тощо, також можуть надаватись 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первинні документи, які </w:t>
      </w:r>
      <w:r w:rsidRPr="00F84BD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підтверджують факт отримання генератора</w:t>
      </w:r>
      <w:r w:rsidR="00FB5B81" w:rsidRPr="00F84BD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 xml:space="preserve">, </w:t>
      </w:r>
      <w:r w:rsidR="00FB5B81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зарядної станції, акумуляторної батареї</w:t>
      </w:r>
      <w:r w:rsidRPr="00F84BD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 xml:space="preserve"> (накладна або акт-прийому передачі</w:t>
      </w:r>
      <w:r w:rsidR="00A57F8F" w:rsidRPr="00F84BD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)</w:t>
      </w:r>
      <w:r w:rsidRPr="00F84BD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;</w:t>
      </w:r>
    </w:p>
    <w:p w14:paraId="52D9BC9C" w14:textId="5F805050" w:rsidR="00274B37" w:rsidRPr="00F84BD3" w:rsidRDefault="0075533C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документів із зазначенням технічних характеристик та серійного номера (або інше заводське маркування);</w:t>
      </w:r>
    </w:p>
    <w:p w14:paraId="062586E4" w14:textId="34C8A921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документів, що підтверджують право власності на домоволодіння</w:t>
      </w:r>
      <w:r w:rsidR="008833EA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/квартиру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68B4809D" w14:textId="23965556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 про вз</w:t>
      </w:r>
      <w:r w:rsidR="00FB5B81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яття на облік платника податку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6FB6F22E" w14:textId="78A58D6E" w:rsidR="00274B37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виписка/витяг з Єдиного державного реєстру юридичних осіб, фізичних осіб-підприємців та громадських формувань;</w:t>
      </w:r>
    </w:p>
    <w:p w14:paraId="022FB850" w14:textId="200A54E6" w:rsidR="008C3006" w:rsidRPr="00F84BD3" w:rsidRDefault="008C3006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документів, які надають право користування майном (для суб’єктів господарювання);</w:t>
      </w:r>
    </w:p>
    <w:p w14:paraId="5875C52C" w14:textId="1449C369" w:rsidR="00274B37" w:rsidRPr="00F84BD3" w:rsidRDefault="0075533C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витяг з протоколу загальних зборів про прийняття рішення щодо закупівлі генератора</w:t>
      </w:r>
      <w:r w:rsidR="00FB5B81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зарядної станції, акумуляторної батареї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у часті у програмі </w:t>
      </w:r>
      <w:r w:rsidR="00FB5B81" w:rsidRPr="00F84BD3">
        <w:rPr>
          <w:rFonts w:ascii="Times New Roman" w:hAnsi="Times New Roman" w:cs="Times New Roman"/>
          <w:sz w:val="28"/>
          <w:szCs w:val="28"/>
          <w:lang w:eastAsia="ru-RU"/>
        </w:rPr>
        <w:t>часткової компенсації вартості пристроїв для резервного електроживлення в умовах воєнного стану на 2024 рік</w:t>
      </w:r>
      <w:r w:rsidR="00274B37" w:rsidRPr="00F84B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(для ОСББ, управителів багатоквартирних житлових будинків);</w:t>
      </w:r>
    </w:p>
    <w:p w14:paraId="391A0991" w14:textId="1BC76599" w:rsidR="00274B37" w:rsidRPr="00F84BD3" w:rsidRDefault="0075533C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копія документу, який підтверджує повноваження юридичної особи на управління спільним майном (копія договору чи витягу з протоколу);</w:t>
      </w:r>
    </w:p>
    <w:p w14:paraId="36EDDEB0" w14:textId="5AB75369" w:rsidR="00274B37" w:rsidRPr="00F84BD3" w:rsidRDefault="0075533C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рахунок у банківській установі для безпосереднього зарахування коштів.</w:t>
      </w:r>
    </w:p>
    <w:p w14:paraId="5E84C5B3" w14:textId="468A1E7D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заяви можуть надаватись документи, отримані за допомогою електронних кабінетів, сервісів тощо.</w:t>
      </w:r>
    </w:p>
    <w:p w14:paraId="26A153F9" w14:textId="3C0DC800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7. Відповідальність за надання достовірної інформації несуть безпосередньо заявники, які звернулись за отриманням </w:t>
      </w:r>
      <w:r w:rsidR="00A359E5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161F392C" w14:textId="0DF41C3B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8. У разі подання неповного пакета документів</w:t>
      </w:r>
      <w:r w:rsidR="00A359E5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заява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</w:t>
      </w:r>
      <w:r w:rsidR="00A359E5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 допускається до розгляду комісі</w:t>
      </w:r>
      <w:r w:rsidR="00A359E5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єю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6E10BED" w14:textId="38C63A4B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9. Комісія з надання </w:t>
      </w:r>
      <w:r w:rsidR="00FD65B9" w:rsidRPr="00F84BD3">
        <w:rPr>
          <w:rFonts w:ascii="Times New Roman" w:hAnsi="Times New Roman" w:cs="Times New Roman"/>
          <w:sz w:val="28"/>
          <w:szCs w:val="28"/>
        </w:rPr>
        <w:t>безповоротної фінансової матеріальної допомоги для компенсації вартості закупівлі пристроїв для резервного електроживлення</w:t>
      </w:r>
      <w:r w:rsidR="00F84B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65B9" w:rsidRPr="00F84BD3">
        <w:rPr>
          <w:rFonts w:ascii="Times New Roman" w:hAnsi="Times New Roman" w:cs="Times New Roman"/>
          <w:sz w:val="28"/>
          <w:szCs w:val="28"/>
        </w:rPr>
        <w:t xml:space="preserve"> 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(далі – комісія) затверджується розпорядженням міського голови.</w:t>
      </w:r>
    </w:p>
    <w:p w14:paraId="42934CC1" w14:textId="530AE41A" w:rsidR="00274B37" w:rsidRDefault="00274B37" w:rsidP="00F22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10. Комісія здійснює свою роботу у формі засідань. Засідання комісії є правомочним, якщо у ньому бере участь більше половини її членів. Засідання комісії скликається згідно з рішенням голови комісії за умови наявності</w:t>
      </w:r>
      <w:r w:rsid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EA47A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заявок.</w:t>
      </w:r>
    </w:p>
    <w:p w14:paraId="38B5C268" w14:textId="3A0FA6E2" w:rsidR="00F84BD3" w:rsidRDefault="00F84BD3" w:rsidP="00F84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3</w:t>
      </w:r>
    </w:p>
    <w:p w14:paraId="58E9EDBC" w14:textId="77777777" w:rsidR="00F1684A" w:rsidRDefault="00F1684A" w:rsidP="00EA4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7C05B621" w14:textId="226D5F33" w:rsidR="00EA47A0" w:rsidRDefault="00EA47A0" w:rsidP="00EA4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результатами кожного засідання складається протокол.</w:t>
      </w:r>
    </w:p>
    <w:p w14:paraId="62CC5CED" w14:textId="73CACC43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11. Висновки про надання або відмову у наданні </w:t>
      </w:r>
      <w:r w:rsidR="002B4326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рахунок коштів бюджету </w:t>
      </w:r>
      <w:proofErr w:type="spellStart"/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</w:t>
      </w:r>
      <w:r w:rsidR="00F52CA3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</w:t>
      </w:r>
      <w:r w:rsidRPr="00F84BD3">
        <w:rPr>
          <w:rFonts w:ascii="Times New Roman" w:hAnsi="Times New Roman" w:cs="Times New Roman"/>
          <w:sz w:val="28"/>
          <w:szCs w:val="28"/>
        </w:rPr>
        <w:t xml:space="preserve"> 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надаються комісією на підставі поданих заявником документів. </w:t>
      </w:r>
    </w:p>
    <w:p w14:paraId="5515E07D" w14:textId="414E7BC4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12. На підставі протоколу готує</w:t>
      </w:r>
      <w:r w:rsidR="008833EA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ться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розпорядження про надання </w:t>
      </w:r>
      <w:r w:rsidR="005A68A6" w:rsidRPr="00F84BD3">
        <w:rPr>
          <w:rFonts w:ascii="Times New Roman" w:hAnsi="Times New Roman" w:cs="Times New Roman"/>
          <w:sz w:val="28"/>
          <w:szCs w:val="28"/>
        </w:rPr>
        <w:t>безповоротної фінансової матеріальної допомоги для компенсації вартості закупівлі пристроїв для резервного електроживлення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35206EF" w14:textId="5A8D4003" w:rsidR="00274B37" w:rsidRPr="00F84BD3" w:rsidRDefault="00F52CA3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13. Виплата </w:t>
      </w:r>
      <w:r w:rsidR="005A68A6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 учасників здійснюється</w:t>
      </w:r>
      <w:r w:rsidR="00274B37" w:rsidRPr="00F84BD3">
        <w:rPr>
          <w:rFonts w:ascii="Times New Roman" w:hAnsi="Times New Roman" w:cs="Times New Roman"/>
          <w:sz w:val="28"/>
          <w:szCs w:val="28"/>
        </w:rPr>
        <w:t xml:space="preserve"> </w:t>
      </w:r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головним розпорядником коштів – виконавчим комітетом </w:t>
      </w:r>
      <w:proofErr w:type="spellStart"/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="00274B37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ради шляхом перерахування коштів на особисті банківські рахунки.</w:t>
      </w:r>
    </w:p>
    <w:p w14:paraId="001BC7A3" w14:textId="6713E8C8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14. У разі виявлення надання недостовірної інформації, наданої від учасників, відсутності </w:t>
      </w:r>
      <w:r w:rsidR="00327D53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пристрою для резервного електроживлення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зазначеною </w:t>
      </w:r>
      <w:proofErr w:type="spellStart"/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адресою</w:t>
      </w:r>
      <w:proofErr w:type="spellEnd"/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27D53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підлягає поверненню н</w:t>
      </w:r>
      <w:r w:rsidR="00F52CA3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 рахунок бюджету </w:t>
      </w:r>
      <w:proofErr w:type="spellStart"/>
      <w:r w:rsidR="00F52CA3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="00F52CA3"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</w:t>
      </w:r>
      <w:r w:rsidRPr="00F84B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 протягом десяти календарних днів.</w:t>
      </w:r>
    </w:p>
    <w:p w14:paraId="16E7FA53" w14:textId="6C007115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повернення безпідставно виплаченої </w:t>
      </w:r>
      <w:r w:rsidR="00327D53" w:rsidRPr="00F84BD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допомоги</w:t>
      </w:r>
      <w:r w:rsidRPr="00F8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виконавчий комітет </w:t>
      </w:r>
      <w:proofErr w:type="spellStart"/>
      <w:r w:rsidRPr="00F84BD3">
        <w:rPr>
          <w:rFonts w:ascii="Times New Roman" w:hAnsi="Times New Roman" w:cs="Times New Roman"/>
          <w:sz w:val="28"/>
          <w:szCs w:val="28"/>
          <w:shd w:val="clear" w:color="auto" w:fill="FFFFFF"/>
        </w:rPr>
        <w:t>Нетішинської</w:t>
      </w:r>
      <w:proofErr w:type="spellEnd"/>
      <w:r w:rsidRPr="00F8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надсилає учасникам засобами поштового зв’язку повідомлення про відшкодування.</w:t>
      </w:r>
    </w:p>
    <w:p w14:paraId="11B02914" w14:textId="5178CB62" w:rsidR="00274B37" w:rsidRPr="00F84BD3" w:rsidRDefault="00274B37" w:rsidP="00F8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F5C13" w14:textId="281C06D7" w:rsidR="0004666B" w:rsidRPr="00F84BD3" w:rsidRDefault="0004666B" w:rsidP="00F8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F39F3" w14:textId="5FF5F861" w:rsidR="0004666B" w:rsidRDefault="0004666B" w:rsidP="00F8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681D1" w14:textId="77777777" w:rsidR="00F84BD3" w:rsidRPr="00F84BD3" w:rsidRDefault="00F84BD3" w:rsidP="00F8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054A1" w14:textId="77777777" w:rsidR="0004666B" w:rsidRPr="00F84BD3" w:rsidRDefault="0004666B" w:rsidP="00F8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48FBA" w14:textId="77777777" w:rsidR="00274B37" w:rsidRPr="00F84BD3" w:rsidRDefault="00274B37" w:rsidP="00F8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622C7A7C" w14:textId="77777777" w:rsidR="00274B37" w:rsidRPr="00F84BD3" w:rsidRDefault="00274B37" w:rsidP="00F8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14:paraId="4BAA9388" w14:textId="5C20881C" w:rsidR="00274B37" w:rsidRPr="00F84BD3" w:rsidRDefault="00274B37" w:rsidP="00F8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міської ради</w:t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  <w:t>Любов ОЦАБРИКА</w:t>
      </w:r>
    </w:p>
    <w:p w14:paraId="09DC4DBF" w14:textId="7DEF344B" w:rsidR="0004666B" w:rsidRPr="00F84BD3" w:rsidRDefault="0004666B" w:rsidP="00F8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641A2" w14:textId="77777777" w:rsidR="0004666B" w:rsidRPr="00F84BD3" w:rsidRDefault="0004666B" w:rsidP="00F84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69A3CC" w14:textId="77777777" w:rsidR="0004666B" w:rsidRPr="00F84BD3" w:rsidRDefault="0004666B" w:rsidP="00F84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05DE99" w14:textId="77777777" w:rsidR="00F84BD3" w:rsidRDefault="00F84BD3" w:rsidP="00F84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F84BD3" w:rsidSect="00F84BD3">
          <w:pgSz w:w="11906" w:h="16838" w:code="9"/>
          <w:pgMar w:top="567" w:right="567" w:bottom="1134" w:left="1701" w:header="709" w:footer="709" w:gutter="0"/>
          <w:cols w:space="708"/>
          <w:docGrid w:linePitch="360"/>
        </w:sectPr>
      </w:pPr>
    </w:p>
    <w:p w14:paraId="22A38BEB" w14:textId="68C203E4" w:rsidR="00274B37" w:rsidRPr="00F84BD3" w:rsidRDefault="00274B37" w:rsidP="00F84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F84BD3">
        <w:rPr>
          <w:rFonts w:ascii="Times New Roman" w:hAnsi="Times New Roman" w:cs="Times New Roman"/>
          <w:sz w:val="28"/>
          <w:szCs w:val="28"/>
        </w:rPr>
        <w:lastRenderedPageBreak/>
        <w:t xml:space="preserve">Додаток до Порядку </w:t>
      </w:r>
    </w:p>
    <w:p w14:paraId="773B7096" w14:textId="77777777" w:rsidR="00274B37" w:rsidRPr="00F84BD3" w:rsidRDefault="00274B37" w:rsidP="00F84BD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E5B2FDD" w14:textId="77777777" w:rsidR="00274B37" w:rsidRPr="00F84BD3" w:rsidRDefault="00274B37" w:rsidP="00F84BD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Міському голові</w:t>
      </w:r>
    </w:p>
    <w:p w14:paraId="4B481769" w14:textId="77777777" w:rsidR="00274B37" w:rsidRPr="00F84BD3" w:rsidRDefault="00274B37" w:rsidP="00F84BD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Олександру СУПРУНЮКУ</w:t>
      </w:r>
    </w:p>
    <w:p w14:paraId="67A3A653" w14:textId="77777777" w:rsidR="00F1684A" w:rsidRDefault="00F1684A" w:rsidP="00F84BD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7B70717" w14:textId="215226B5" w:rsidR="00274B37" w:rsidRPr="00F84BD3" w:rsidRDefault="00274B37" w:rsidP="00F84BD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4BD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397BF12" w14:textId="77777777" w:rsidR="00274B37" w:rsidRPr="00F84BD3" w:rsidRDefault="00274B37" w:rsidP="00F84BD3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84BD3">
        <w:rPr>
          <w:rFonts w:ascii="Times New Roman" w:hAnsi="Times New Roman" w:cs="Times New Roman"/>
          <w:i/>
          <w:sz w:val="20"/>
          <w:szCs w:val="20"/>
        </w:rPr>
        <w:t>(власне ім’я та прізвище)</w:t>
      </w:r>
    </w:p>
    <w:p w14:paraId="5F89D47A" w14:textId="14BFD0F0" w:rsidR="00274B37" w:rsidRPr="00F84BD3" w:rsidRDefault="00274B37" w:rsidP="00F84BD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87C9E4A" w14:textId="0A56B48A" w:rsidR="00274B37" w:rsidRPr="00F84BD3" w:rsidRDefault="00010AC1" w:rsidP="00F84BD3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i/>
          <w:sz w:val="20"/>
          <w:szCs w:val="20"/>
        </w:rPr>
        <w:t xml:space="preserve">(місце реєстрації)                                   </w:t>
      </w:r>
      <w:r w:rsidR="00274B37" w:rsidRPr="00F84BD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852BE6C" w14:textId="77777777" w:rsidR="00274B37" w:rsidRPr="00F84BD3" w:rsidRDefault="00274B37" w:rsidP="00F84BD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95FFA64" w14:textId="77777777" w:rsidR="00274B37" w:rsidRPr="00F84BD3" w:rsidRDefault="00274B37" w:rsidP="00F84BD3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84BD3">
        <w:rPr>
          <w:rFonts w:ascii="Times New Roman" w:hAnsi="Times New Roman" w:cs="Times New Roman"/>
          <w:i/>
          <w:sz w:val="20"/>
          <w:szCs w:val="20"/>
        </w:rPr>
        <w:t>(категорія заявника)</w:t>
      </w:r>
    </w:p>
    <w:p w14:paraId="60433A21" w14:textId="0EA7AAF3" w:rsidR="00010AC1" w:rsidRPr="00F84BD3" w:rsidRDefault="00274B37" w:rsidP="00F84BD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__________</w:t>
      </w:r>
      <w:r w:rsidR="00010AC1" w:rsidRPr="00F84BD3">
        <w:rPr>
          <w:rFonts w:ascii="Times New Roman" w:hAnsi="Times New Roman" w:cs="Times New Roman"/>
          <w:sz w:val="28"/>
          <w:szCs w:val="28"/>
        </w:rPr>
        <w:t>______________</w:t>
      </w:r>
      <w:r w:rsidRPr="00F84BD3"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2215C145" w14:textId="11D89A42" w:rsidR="00274B37" w:rsidRPr="00F84BD3" w:rsidRDefault="00010AC1" w:rsidP="00F84BD3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F84BD3">
        <w:rPr>
          <w:rFonts w:ascii="Times New Roman" w:hAnsi="Times New Roman" w:cs="Times New Roman"/>
          <w:i/>
          <w:sz w:val="20"/>
          <w:szCs w:val="20"/>
        </w:rPr>
        <w:t>(</w:t>
      </w:r>
      <w:r w:rsidR="00274B37" w:rsidRPr="00F84BD3">
        <w:rPr>
          <w:rFonts w:ascii="Times New Roman" w:hAnsi="Times New Roman" w:cs="Times New Roman"/>
          <w:i/>
          <w:sz w:val="20"/>
          <w:szCs w:val="20"/>
        </w:rPr>
        <w:t>номер телефону</w:t>
      </w:r>
      <w:r w:rsidRPr="00F84BD3">
        <w:rPr>
          <w:rFonts w:ascii="Times New Roman" w:hAnsi="Times New Roman" w:cs="Times New Roman"/>
          <w:i/>
          <w:sz w:val="20"/>
          <w:szCs w:val="20"/>
        </w:rPr>
        <w:t>)</w:t>
      </w:r>
    </w:p>
    <w:p w14:paraId="37A43FF8" w14:textId="77777777" w:rsidR="00274B37" w:rsidRPr="00F84BD3" w:rsidRDefault="00274B37" w:rsidP="00F84BD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highlight w:val="yellow"/>
        </w:rPr>
      </w:pPr>
    </w:p>
    <w:p w14:paraId="3336E702" w14:textId="77777777" w:rsidR="00274B37" w:rsidRPr="00F84BD3" w:rsidRDefault="00274B37" w:rsidP="00F84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BD3"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5C49105E" w14:textId="7C5186BE" w:rsidR="00274B37" w:rsidRPr="00F84BD3" w:rsidRDefault="00274B37" w:rsidP="00F84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 xml:space="preserve">Прошу надати мені безповоротну фінансову матеріальну допомогу на покриття витрат з придбання </w:t>
      </w:r>
      <w:r w:rsidR="003B1AD5" w:rsidRPr="00F84BD3">
        <w:rPr>
          <w:rFonts w:ascii="Times New Roman" w:hAnsi="Times New Roman" w:cs="Times New Roman"/>
          <w:sz w:val="28"/>
          <w:szCs w:val="28"/>
        </w:rPr>
        <w:t>пристрою для резервного електроживлення</w:t>
      </w:r>
      <w:r w:rsidRPr="00F84BD3">
        <w:rPr>
          <w:rFonts w:ascii="Times New Roman" w:hAnsi="Times New Roman" w:cs="Times New Roman"/>
          <w:sz w:val="28"/>
          <w:szCs w:val="28"/>
        </w:rPr>
        <w:t xml:space="preserve"> </w:t>
      </w:r>
      <w:r w:rsidR="00010AC1" w:rsidRPr="00F84BD3">
        <w:rPr>
          <w:rFonts w:ascii="Times New Roman" w:hAnsi="Times New Roman" w:cs="Times New Roman"/>
          <w:sz w:val="28"/>
          <w:szCs w:val="28"/>
        </w:rPr>
        <w:t xml:space="preserve">(_________________________________________) </w:t>
      </w:r>
      <w:r w:rsidRPr="00F84BD3">
        <w:rPr>
          <w:rFonts w:ascii="Times New Roman" w:hAnsi="Times New Roman" w:cs="Times New Roman"/>
          <w:sz w:val="28"/>
          <w:szCs w:val="28"/>
        </w:rPr>
        <w:t>для забезпечення потреб</w:t>
      </w:r>
      <w:r w:rsidR="00010AC1" w:rsidRPr="00F84BD3">
        <w:rPr>
          <w:rFonts w:ascii="Times New Roman" w:hAnsi="Times New Roman" w:cs="Times New Roman"/>
          <w:sz w:val="28"/>
          <w:szCs w:val="28"/>
        </w:rPr>
        <w:t xml:space="preserve"> </w:t>
      </w:r>
      <w:r w:rsidRPr="00F84BD3">
        <w:rPr>
          <w:rFonts w:ascii="Times New Roman" w:hAnsi="Times New Roman" w:cs="Times New Roman"/>
          <w:sz w:val="28"/>
          <w:szCs w:val="28"/>
        </w:rPr>
        <w:t>________________</w:t>
      </w:r>
      <w:r w:rsidR="00010AC1" w:rsidRPr="00F84BD3">
        <w:rPr>
          <w:rFonts w:ascii="Times New Roman" w:hAnsi="Times New Roman" w:cs="Times New Roman"/>
          <w:sz w:val="28"/>
          <w:szCs w:val="28"/>
        </w:rPr>
        <w:t>__________________</w:t>
      </w:r>
      <w:r w:rsidRPr="00F84BD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A05BB6A" w14:textId="77777777" w:rsidR="00274B37" w:rsidRPr="00F84BD3" w:rsidRDefault="00274B37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 xml:space="preserve">_________________________________за </w:t>
      </w:r>
      <w:proofErr w:type="spellStart"/>
      <w:r w:rsidRPr="00F84BD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84BD3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8F3C678" w14:textId="77777777" w:rsidR="00274B37" w:rsidRPr="00F84BD3" w:rsidRDefault="00274B37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B11D843" w14:textId="77777777" w:rsidR="00274B37" w:rsidRPr="00F84BD3" w:rsidRDefault="00274B37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у розмірі _______________________________________________гривень.</w:t>
      </w:r>
    </w:p>
    <w:p w14:paraId="06A2670C" w14:textId="001236CB" w:rsidR="00274B37" w:rsidRPr="00F84BD3" w:rsidRDefault="00274B37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 xml:space="preserve">Загальна вартість </w:t>
      </w:r>
      <w:r w:rsidR="00010AC1" w:rsidRPr="00F84BD3">
        <w:rPr>
          <w:rFonts w:ascii="Times New Roman" w:hAnsi="Times New Roman" w:cs="Times New Roman"/>
          <w:sz w:val="28"/>
          <w:szCs w:val="28"/>
        </w:rPr>
        <w:t>пристрою</w:t>
      </w:r>
      <w:r w:rsidRPr="00F84BD3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010AC1" w:rsidRPr="00F84BD3">
        <w:rPr>
          <w:rFonts w:ascii="Times New Roman" w:hAnsi="Times New Roman" w:cs="Times New Roman"/>
          <w:sz w:val="28"/>
          <w:szCs w:val="28"/>
        </w:rPr>
        <w:t>_</w:t>
      </w:r>
      <w:r w:rsidRPr="00F84BD3">
        <w:rPr>
          <w:rFonts w:ascii="Times New Roman" w:hAnsi="Times New Roman" w:cs="Times New Roman"/>
          <w:sz w:val="28"/>
          <w:szCs w:val="28"/>
        </w:rPr>
        <w:t>________________гривень.</w:t>
      </w:r>
    </w:p>
    <w:p w14:paraId="1F57EFA2" w14:textId="77777777" w:rsidR="00274B37" w:rsidRPr="00F84BD3" w:rsidRDefault="00274B37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Технічні характеристики:_______________________________________________</w:t>
      </w:r>
    </w:p>
    <w:p w14:paraId="0B90DD24" w14:textId="77777777" w:rsidR="00274B37" w:rsidRPr="00F84BD3" w:rsidRDefault="00274B37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F8065E6" w14:textId="77777777" w:rsidR="00274B37" w:rsidRPr="00F84BD3" w:rsidRDefault="00274B37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 xml:space="preserve">Обладнання зберігається за </w:t>
      </w:r>
      <w:proofErr w:type="spellStart"/>
      <w:r w:rsidRPr="00F84BD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84BD3">
        <w:rPr>
          <w:rFonts w:ascii="Times New Roman" w:hAnsi="Times New Roman" w:cs="Times New Roman"/>
          <w:sz w:val="28"/>
          <w:szCs w:val="28"/>
        </w:rPr>
        <w:t>: ____________________________________</w:t>
      </w:r>
    </w:p>
    <w:p w14:paraId="0BD20EC3" w14:textId="77777777" w:rsidR="00274B37" w:rsidRPr="00F84BD3" w:rsidRDefault="00274B37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F3A3F21" w14:textId="77777777" w:rsidR="00274B37" w:rsidRPr="00F84BD3" w:rsidRDefault="00274B37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Банківські реквізити суб’єкта звернення __________________________________</w:t>
      </w:r>
    </w:p>
    <w:p w14:paraId="7894E107" w14:textId="77777777" w:rsidR="00274B37" w:rsidRPr="00F84BD3" w:rsidRDefault="00274B37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289B61E" w14:textId="789A99F4" w:rsidR="00274B37" w:rsidRPr="00F84BD3" w:rsidRDefault="00274B37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BD3">
        <w:rPr>
          <w:rFonts w:ascii="Times New Roman" w:hAnsi="Times New Roman" w:cs="Times New Roman"/>
          <w:sz w:val="28"/>
          <w:szCs w:val="28"/>
        </w:rPr>
        <w:t>Перелік документів додається:</w:t>
      </w:r>
    </w:p>
    <w:p w14:paraId="781C5804" w14:textId="77777777" w:rsidR="00274B37" w:rsidRPr="00F84BD3" w:rsidRDefault="00274B37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21EA8" w14:textId="4CE9460E" w:rsidR="00945095" w:rsidRPr="00F84BD3" w:rsidRDefault="00945095" w:rsidP="00F84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D3">
        <w:rPr>
          <w:rFonts w:ascii="Times New Roman" w:hAnsi="Times New Roman" w:cs="Times New Roman"/>
          <w:sz w:val="24"/>
          <w:szCs w:val="24"/>
        </w:rPr>
        <w:t>Повід</w:t>
      </w:r>
      <w:r w:rsidR="0004666B" w:rsidRPr="00F84BD3">
        <w:rPr>
          <w:rFonts w:ascii="Times New Roman" w:hAnsi="Times New Roman" w:cs="Times New Roman"/>
          <w:sz w:val="24"/>
          <w:szCs w:val="24"/>
        </w:rPr>
        <w:t xml:space="preserve">омляю, що </w:t>
      </w:r>
      <w:r w:rsidRPr="00F84BD3">
        <w:rPr>
          <w:rFonts w:ascii="Times New Roman" w:hAnsi="Times New Roman" w:cs="Times New Roman"/>
          <w:sz w:val="24"/>
          <w:szCs w:val="24"/>
        </w:rPr>
        <w:t xml:space="preserve">ані я, ані члени моєї </w:t>
      </w:r>
      <w:r w:rsidR="0004666B" w:rsidRPr="00F84BD3">
        <w:rPr>
          <w:rFonts w:ascii="Times New Roman" w:hAnsi="Times New Roman" w:cs="Times New Roman"/>
          <w:sz w:val="24"/>
          <w:szCs w:val="24"/>
        </w:rPr>
        <w:t>сім’ї</w:t>
      </w:r>
      <w:r w:rsidRPr="00F84BD3">
        <w:rPr>
          <w:rFonts w:ascii="Times New Roman" w:hAnsi="Times New Roman" w:cs="Times New Roman"/>
          <w:sz w:val="24"/>
          <w:szCs w:val="24"/>
        </w:rPr>
        <w:t xml:space="preserve"> не отримували </w:t>
      </w:r>
      <w:r w:rsidRPr="00F8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часткову компенсацію вартості закупівлі генератора відповідно до програми часткової компенсації вартості генераторів в умовах воєнного стану на 2022 – 2023 роки, затвердженої рішенням тридцять першої (позачергової) сесії </w:t>
      </w:r>
      <w:proofErr w:type="spellStart"/>
      <w:r w:rsidRPr="00F84BD3">
        <w:rPr>
          <w:rFonts w:ascii="Times New Roman" w:hAnsi="Times New Roman" w:cs="Times New Roman"/>
          <w:sz w:val="24"/>
          <w:szCs w:val="24"/>
          <w:shd w:val="clear" w:color="auto" w:fill="FFFFFF"/>
        </w:rPr>
        <w:t>Нетішинської</w:t>
      </w:r>
      <w:proofErr w:type="spellEnd"/>
      <w:r w:rsidRPr="00F8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міської ради </w:t>
      </w:r>
      <w:r w:rsidRPr="00F84B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VІІІ скликання від 06 грудня 2022 року №31/1572.</w:t>
      </w:r>
    </w:p>
    <w:p w14:paraId="5314D02C" w14:textId="7F6D786E" w:rsidR="00274B37" w:rsidRPr="00F84BD3" w:rsidRDefault="0075533C" w:rsidP="00F8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84BD3">
        <w:rPr>
          <w:rFonts w:ascii="Times New Roman" w:hAnsi="Times New Roman" w:cs="Times New Roman"/>
          <w:sz w:val="24"/>
          <w:szCs w:val="24"/>
        </w:rPr>
        <w:t xml:space="preserve">Зобов’язуюсь </w:t>
      </w:r>
      <w:r w:rsidR="00274B37" w:rsidRPr="00F84BD3">
        <w:rPr>
          <w:rFonts w:ascii="Times New Roman" w:hAnsi="Times New Roman" w:cs="Times New Roman"/>
          <w:sz w:val="24"/>
          <w:szCs w:val="24"/>
        </w:rPr>
        <w:t>повернути кошти</w:t>
      </w:r>
      <w:r w:rsidR="00010AC1" w:rsidRPr="00F84BD3">
        <w:rPr>
          <w:rFonts w:ascii="Times New Roman" w:hAnsi="Times New Roman" w:cs="Times New Roman"/>
          <w:sz w:val="24"/>
          <w:szCs w:val="24"/>
        </w:rPr>
        <w:t>,</w:t>
      </w:r>
      <w:r w:rsidR="00274B37" w:rsidRPr="00F84B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отримані на відшкодування вартості </w:t>
      </w:r>
      <w:r w:rsidR="00945095" w:rsidRPr="00F84BD3">
        <w:rPr>
          <w:rFonts w:ascii="Times New Roman" w:hAnsi="Times New Roman" w:cs="Times New Roman"/>
          <w:sz w:val="24"/>
          <w:szCs w:val="24"/>
        </w:rPr>
        <w:t xml:space="preserve">пристрою для резервного електроживлення </w:t>
      </w:r>
      <w:r w:rsidR="00274B37" w:rsidRPr="00F84B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за рахунок бюджету </w:t>
      </w:r>
      <w:proofErr w:type="spellStart"/>
      <w:r w:rsidR="00274B37" w:rsidRPr="00F84B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Нетішинської</w:t>
      </w:r>
      <w:proofErr w:type="spellEnd"/>
      <w:r w:rsidR="00274B37" w:rsidRPr="00F84B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F84B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міської територіальної громади</w:t>
      </w:r>
      <w:r w:rsidR="00274B37" w:rsidRPr="00F84B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, </w:t>
      </w:r>
      <w:r w:rsidR="00274B37" w:rsidRPr="00F84BD3">
        <w:rPr>
          <w:rFonts w:ascii="Times New Roman" w:hAnsi="Times New Roman" w:cs="Times New Roman"/>
          <w:sz w:val="24"/>
          <w:szCs w:val="24"/>
        </w:rPr>
        <w:t xml:space="preserve">у разі </w:t>
      </w:r>
      <w:r w:rsidR="00274B37" w:rsidRPr="00F84B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надання недостовірної інформації, відсутності </w:t>
      </w:r>
      <w:r w:rsidR="00945095" w:rsidRPr="00F84B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пристрою</w:t>
      </w:r>
      <w:r w:rsidR="00274B37" w:rsidRPr="00F84B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, нецільового використання за зазначеною </w:t>
      </w:r>
      <w:proofErr w:type="spellStart"/>
      <w:r w:rsidR="00274B37" w:rsidRPr="00F84B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адресою</w:t>
      </w:r>
      <w:proofErr w:type="spellEnd"/>
      <w:r w:rsidR="00274B37" w:rsidRPr="00F84B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протягом десяти календарних днів.</w:t>
      </w:r>
    </w:p>
    <w:p w14:paraId="58C457E9" w14:textId="77777777" w:rsidR="00945095" w:rsidRPr="00F84BD3" w:rsidRDefault="00945095" w:rsidP="00F84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D3">
        <w:rPr>
          <w:rFonts w:ascii="Times New Roman" w:hAnsi="Times New Roman" w:cs="Times New Roman"/>
          <w:sz w:val="24"/>
          <w:szCs w:val="24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систем.</w:t>
      </w:r>
    </w:p>
    <w:p w14:paraId="12EBCF35" w14:textId="77777777" w:rsidR="0004666B" w:rsidRPr="00F84BD3" w:rsidRDefault="0004666B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E6EAF" w14:textId="62027267" w:rsidR="00274B37" w:rsidRPr="00F84BD3" w:rsidRDefault="0075533C" w:rsidP="00F8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84BD3">
        <w:rPr>
          <w:rFonts w:ascii="Times New Roman" w:hAnsi="Times New Roman" w:cs="Times New Roman"/>
          <w:sz w:val="28"/>
          <w:szCs w:val="28"/>
        </w:rPr>
        <w:t>Дата</w:t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Pr="00F84BD3">
        <w:rPr>
          <w:rFonts w:ascii="Times New Roman" w:hAnsi="Times New Roman" w:cs="Times New Roman"/>
          <w:sz w:val="28"/>
          <w:szCs w:val="28"/>
        </w:rPr>
        <w:tab/>
      </w:r>
      <w:r w:rsidR="0004666B" w:rsidRPr="00F84BD3">
        <w:rPr>
          <w:rFonts w:ascii="Times New Roman" w:hAnsi="Times New Roman" w:cs="Times New Roman"/>
          <w:sz w:val="28"/>
          <w:szCs w:val="28"/>
        </w:rPr>
        <w:tab/>
      </w:r>
      <w:r w:rsidR="00274B37" w:rsidRPr="00F84BD3">
        <w:rPr>
          <w:rFonts w:ascii="Times New Roman" w:hAnsi="Times New Roman" w:cs="Times New Roman"/>
          <w:sz w:val="28"/>
          <w:szCs w:val="28"/>
        </w:rPr>
        <w:t>Підпис</w:t>
      </w:r>
    </w:p>
    <w:sectPr w:rsidR="00274B37" w:rsidRPr="00F84BD3" w:rsidSect="005810A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596"/>
    <w:multiLevelType w:val="hybridMultilevel"/>
    <w:tmpl w:val="C0203B46"/>
    <w:lvl w:ilvl="0" w:tplc="1A1A9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0A2572"/>
    <w:multiLevelType w:val="hybridMultilevel"/>
    <w:tmpl w:val="ADA04986"/>
    <w:lvl w:ilvl="0" w:tplc="F6FCA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160E7B"/>
    <w:multiLevelType w:val="hybridMultilevel"/>
    <w:tmpl w:val="67349528"/>
    <w:lvl w:ilvl="0" w:tplc="A9D6F5D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22"/>
    <w:rsid w:val="00010AC1"/>
    <w:rsid w:val="00032085"/>
    <w:rsid w:val="0003241D"/>
    <w:rsid w:val="0004666B"/>
    <w:rsid w:val="000539F7"/>
    <w:rsid w:val="00093F6B"/>
    <w:rsid w:val="000B1545"/>
    <w:rsid w:val="000E366E"/>
    <w:rsid w:val="001008A6"/>
    <w:rsid w:val="00117707"/>
    <w:rsid w:val="00120871"/>
    <w:rsid w:val="00140E72"/>
    <w:rsid w:val="00141679"/>
    <w:rsid w:val="00147BE0"/>
    <w:rsid w:val="001507E1"/>
    <w:rsid w:val="00162F5F"/>
    <w:rsid w:val="00190DC7"/>
    <w:rsid w:val="001A308C"/>
    <w:rsid w:val="001E6F7D"/>
    <w:rsid w:val="001F203F"/>
    <w:rsid w:val="002028A1"/>
    <w:rsid w:val="00227870"/>
    <w:rsid w:val="00235461"/>
    <w:rsid w:val="00242419"/>
    <w:rsid w:val="0024464B"/>
    <w:rsid w:val="0025136F"/>
    <w:rsid w:val="00274B37"/>
    <w:rsid w:val="002A27AE"/>
    <w:rsid w:val="002B4326"/>
    <w:rsid w:val="002F3A05"/>
    <w:rsid w:val="00300122"/>
    <w:rsid w:val="00314AB7"/>
    <w:rsid w:val="003274FE"/>
    <w:rsid w:val="00327D53"/>
    <w:rsid w:val="00344EBF"/>
    <w:rsid w:val="0035217A"/>
    <w:rsid w:val="00375F21"/>
    <w:rsid w:val="003A3B28"/>
    <w:rsid w:val="003B1AD5"/>
    <w:rsid w:val="003C4451"/>
    <w:rsid w:val="003E1C0B"/>
    <w:rsid w:val="003F1E7D"/>
    <w:rsid w:val="004163C8"/>
    <w:rsid w:val="00420B1C"/>
    <w:rsid w:val="00432EA1"/>
    <w:rsid w:val="00433EE3"/>
    <w:rsid w:val="004548AB"/>
    <w:rsid w:val="004605AA"/>
    <w:rsid w:val="00470B42"/>
    <w:rsid w:val="00472666"/>
    <w:rsid w:val="0049299E"/>
    <w:rsid w:val="004D5500"/>
    <w:rsid w:val="004E5AEC"/>
    <w:rsid w:val="005048BD"/>
    <w:rsid w:val="00530A05"/>
    <w:rsid w:val="00563A97"/>
    <w:rsid w:val="00567A14"/>
    <w:rsid w:val="00570F35"/>
    <w:rsid w:val="00580FF1"/>
    <w:rsid w:val="005810AC"/>
    <w:rsid w:val="005849E7"/>
    <w:rsid w:val="00593E8C"/>
    <w:rsid w:val="005A68A6"/>
    <w:rsid w:val="005B3264"/>
    <w:rsid w:val="005B3B6F"/>
    <w:rsid w:val="005C631D"/>
    <w:rsid w:val="005F1E55"/>
    <w:rsid w:val="005F7ADB"/>
    <w:rsid w:val="00605146"/>
    <w:rsid w:val="006053DA"/>
    <w:rsid w:val="00615586"/>
    <w:rsid w:val="00622B33"/>
    <w:rsid w:val="006577AC"/>
    <w:rsid w:val="006B4410"/>
    <w:rsid w:val="006C00C0"/>
    <w:rsid w:val="006C062E"/>
    <w:rsid w:val="006E2A5D"/>
    <w:rsid w:val="006F4997"/>
    <w:rsid w:val="00715A9C"/>
    <w:rsid w:val="00716E12"/>
    <w:rsid w:val="007170CF"/>
    <w:rsid w:val="00737320"/>
    <w:rsid w:val="0075533C"/>
    <w:rsid w:val="00792B6A"/>
    <w:rsid w:val="007A0CE8"/>
    <w:rsid w:val="007A1D6D"/>
    <w:rsid w:val="0080643C"/>
    <w:rsid w:val="008113EF"/>
    <w:rsid w:val="00824624"/>
    <w:rsid w:val="0083332B"/>
    <w:rsid w:val="00834074"/>
    <w:rsid w:val="0085369D"/>
    <w:rsid w:val="008641BF"/>
    <w:rsid w:val="00873FAD"/>
    <w:rsid w:val="0087663D"/>
    <w:rsid w:val="00877493"/>
    <w:rsid w:val="00877B7F"/>
    <w:rsid w:val="008833EA"/>
    <w:rsid w:val="008B3FD7"/>
    <w:rsid w:val="008B5630"/>
    <w:rsid w:val="008C3006"/>
    <w:rsid w:val="008D1C6E"/>
    <w:rsid w:val="0094087D"/>
    <w:rsid w:val="00942B14"/>
    <w:rsid w:val="00945095"/>
    <w:rsid w:val="00954A90"/>
    <w:rsid w:val="0095684C"/>
    <w:rsid w:val="00975B6B"/>
    <w:rsid w:val="009767BA"/>
    <w:rsid w:val="00976E96"/>
    <w:rsid w:val="009967E6"/>
    <w:rsid w:val="009A1BCB"/>
    <w:rsid w:val="009B0DD6"/>
    <w:rsid w:val="009B34E5"/>
    <w:rsid w:val="00A05BFC"/>
    <w:rsid w:val="00A06FF7"/>
    <w:rsid w:val="00A07E9F"/>
    <w:rsid w:val="00A30A49"/>
    <w:rsid w:val="00A359E5"/>
    <w:rsid w:val="00A471FE"/>
    <w:rsid w:val="00A57075"/>
    <w:rsid w:val="00A57F8F"/>
    <w:rsid w:val="00A66C4D"/>
    <w:rsid w:val="00A74B57"/>
    <w:rsid w:val="00A816F7"/>
    <w:rsid w:val="00A82166"/>
    <w:rsid w:val="00A93164"/>
    <w:rsid w:val="00A9440E"/>
    <w:rsid w:val="00A97233"/>
    <w:rsid w:val="00AA7BE3"/>
    <w:rsid w:val="00AC7D28"/>
    <w:rsid w:val="00B0439D"/>
    <w:rsid w:val="00B07FD3"/>
    <w:rsid w:val="00B81770"/>
    <w:rsid w:val="00BF6915"/>
    <w:rsid w:val="00C13B99"/>
    <w:rsid w:val="00C21FFD"/>
    <w:rsid w:val="00C223E8"/>
    <w:rsid w:val="00C42FBA"/>
    <w:rsid w:val="00C6404D"/>
    <w:rsid w:val="00C67458"/>
    <w:rsid w:val="00CA3E69"/>
    <w:rsid w:val="00CA3F52"/>
    <w:rsid w:val="00CC3583"/>
    <w:rsid w:val="00CC4D78"/>
    <w:rsid w:val="00CE1972"/>
    <w:rsid w:val="00CF263C"/>
    <w:rsid w:val="00CF7908"/>
    <w:rsid w:val="00D046EC"/>
    <w:rsid w:val="00D56B53"/>
    <w:rsid w:val="00D7267F"/>
    <w:rsid w:val="00D851C8"/>
    <w:rsid w:val="00DA71FE"/>
    <w:rsid w:val="00DD2882"/>
    <w:rsid w:val="00DE25A2"/>
    <w:rsid w:val="00DE6BEB"/>
    <w:rsid w:val="00DF1E81"/>
    <w:rsid w:val="00DF58FC"/>
    <w:rsid w:val="00E03C68"/>
    <w:rsid w:val="00E03E9D"/>
    <w:rsid w:val="00E043D4"/>
    <w:rsid w:val="00E07B16"/>
    <w:rsid w:val="00E11E41"/>
    <w:rsid w:val="00E14A3A"/>
    <w:rsid w:val="00E164AF"/>
    <w:rsid w:val="00E307C5"/>
    <w:rsid w:val="00E362C3"/>
    <w:rsid w:val="00E40C49"/>
    <w:rsid w:val="00E4143E"/>
    <w:rsid w:val="00E561E8"/>
    <w:rsid w:val="00E64D47"/>
    <w:rsid w:val="00E7267D"/>
    <w:rsid w:val="00E81CEA"/>
    <w:rsid w:val="00E9341E"/>
    <w:rsid w:val="00E95F58"/>
    <w:rsid w:val="00EA47A0"/>
    <w:rsid w:val="00EC119F"/>
    <w:rsid w:val="00EF0A1E"/>
    <w:rsid w:val="00F131FC"/>
    <w:rsid w:val="00F157C4"/>
    <w:rsid w:val="00F1684A"/>
    <w:rsid w:val="00F22E5B"/>
    <w:rsid w:val="00F3736B"/>
    <w:rsid w:val="00F44A8D"/>
    <w:rsid w:val="00F52CA3"/>
    <w:rsid w:val="00F54C33"/>
    <w:rsid w:val="00F560E5"/>
    <w:rsid w:val="00F84BD3"/>
    <w:rsid w:val="00F85D76"/>
    <w:rsid w:val="00FA03A4"/>
    <w:rsid w:val="00FA40EB"/>
    <w:rsid w:val="00FA699B"/>
    <w:rsid w:val="00FB5B81"/>
    <w:rsid w:val="00FC40E9"/>
    <w:rsid w:val="00FD65B9"/>
    <w:rsid w:val="00FE18E9"/>
    <w:rsid w:val="00FE3922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9CFB"/>
  <w15:chartTrackingRefBased/>
  <w15:docId w15:val="{DDFFFFB7-1869-49B3-A0F2-2E783462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6A"/>
    <w:pPr>
      <w:ind w:left="720"/>
      <w:contextualSpacing/>
    </w:pPr>
  </w:style>
  <w:style w:type="paragraph" w:styleId="a4">
    <w:name w:val="caption"/>
    <w:basedOn w:val="a"/>
    <w:qFormat/>
    <w:rsid w:val="00E934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rsid w:val="00E9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631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F6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6397</Words>
  <Characters>3647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Vadim</cp:lastModifiedBy>
  <cp:revision>21</cp:revision>
  <cp:lastPrinted>2024-07-03T13:24:00Z</cp:lastPrinted>
  <dcterms:created xsi:type="dcterms:W3CDTF">2024-07-02T06:57:00Z</dcterms:created>
  <dcterms:modified xsi:type="dcterms:W3CDTF">2024-07-11T07:59:00Z</dcterms:modified>
</cp:coreProperties>
</file>