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6C" w:rsidRPr="00A22F64" w:rsidRDefault="00BB566C" w:rsidP="00BB566C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BB566C" w:rsidRPr="00A22F64" w:rsidRDefault="00BB566C" w:rsidP="00BB566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82233676" r:id="rId6"/>
        </w:object>
      </w:r>
      <w:r w:rsidRPr="00A22F64">
        <w:rPr>
          <w:b/>
          <w:sz w:val="28"/>
          <w:szCs w:val="28"/>
        </w:rPr>
        <w:t>УКРАЇНА</w:t>
      </w:r>
    </w:p>
    <w:p w:rsidR="00BB566C" w:rsidRPr="00A22F64" w:rsidRDefault="00BB566C" w:rsidP="00BB566C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BB566C" w:rsidRPr="00A22F64" w:rsidRDefault="00BB566C" w:rsidP="00BB566C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BB566C" w:rsidRPr="00A22F64" w:rsidRDefault="00BB566C" w:rsidP="00BB566C">
      <w:pPr>
        <w:jc w:val="both"/>
        <w:rPr>
          <w:sz w:val="28"/>
          <w:szCs w:val="28"/>
          <w:lang w:val="uk-UA" w:eastAsia="uk-UA"/>
        </w:rPr>
      </w:pPr>
    </w:p>
    <w:p w:rsidR="00BB566C" w:rsidRPr="00A22F64" w:rsidRDefault="00BB566C" w:rsidP="00BB566C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BB566C" w:rsidRPr="00A22F64" w:rsidRDefault="00BB566C" w:rsidP="00BB566C">
      <w:pPr>
        <w:jc w:val="center"/>
        <w:rPr>
          <w:b/>
          <w:sz w:val="28"/>
          <w:szCs w:val="28"/>
          <w:lang w:val="uk-UA" w:eastAsia="uk-UA"/>
        </w:rPr>
      </w:pPr>
    </w:p>
    <w:p w:rsidR="00BB566C" w:rsidRPr="00A22F64" w:rsidRDefault="00287B41" w:rsidP="00BB566C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13</w:t>
      </w:r>
      <w:r w:rsidR="00BB566C">
        <w:rPr>
          <w:b/>
          <w:sz w:val="28"/>
          <w:szCs w:val="28"/>
          <w:lang w:val="uk-UA" w:eastAsia="uk-UA"/>
        </w:rPr>
        <w:t>.05</w:t>
      </w:r>
      <w:r w:rsidR="00BB566C" w:rsidRPr="00A22F64">
        <w:rPr>
          <w:b/>
          <w:sz w:val="28"/>
          <w:szCs w:val="28"/>
          <w:lang w:val="uk-UA" w:eastAsia="uk-UA"/>
        </w:rPr>
        <w:t>.2021</w:t>
      </w:r>
      <w:r w:rsidR="00BB566C" w:rsidRPr="00A22F64">
        <w:rPr>
          <w:b/>
          <w:sz w:val="28"/>
          <w:szCs w:val="28"/>
          <w:lang w:val="uk-UA" w:eastAsia="uk-UA"/>
        </w:rPr>
        <w:tab/>
      </w:r>
      <w:r w:rsidR="00BB566C" w:rsidRPr="00A22F64">
        <w:rPr>
          <w:b/>
          <w:sz w:val="28"/>
          <w:szCs w:val="28"/>
          <w:lang w:val="uk-UA" w:eastAsia="uk-UA"/>
        </w:rPr>
        <w:tab/>
      </w:r>
      <w:r w:rsidR="00BB566C" w:rsidRPr="00A22F64">
        <w:rPr>
          <w:b/>
          <w:sz w:val="28"/>
          <w:szCs w:val="28"/>
          <w:lang w:val="uk-UA" w:eastAsia="uk-UA"/>
        </w:rPr>
        <w:tab/>
      </w:r>
      <w:r w:rsidR="00BB566C" w:rsidRPr="00A22F64">
        <w:rPr>
          <w:b/>
          <w:sz w:val="28"/>
          <w:szCs w:val="28"/>
          <w:lang w:val="uk-UA" w:eastAsia="uk-UA"/>
        </w:rPr>
        <w:tab/>
      </w:r>
      <w:r w:rsidR="00BB566C" w:rsidRPr="00A22F64">
        <w:rPr>
          <w:b/>
          <w:sz w:val="28"/>
          <w:szCs w:val="28"/>
          <w:lang w:val="uk-UA" w:eastAsia="uk-UA"/>
        </w:rPr>
        <w:tab/>
      </w:r>
      <w:proofErr w:type="spellStart"/>
      <w:r w:rsidR="00BB566C"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="00BB566C" w:rsidRPr="00A22F64">
        <w:rPr>
          <w:b/>
          <w:sz w:val="28"/>
          <w:szCs w:val="28"/>
          <w:lang w:val="uk-UA" w:eastAsia="uk-UA"/>
        </w:rPr>
        <w:tab/>
      </w:r>
      <w:r w:rsidR="00BB566C" w:rsidRPr="00A22F64">
        <w:rPr>
          <w:b/>
          <w:sz w:val="28"/>
          <w:szCs w:val="28"/>
          <w:lang w:val="uk-UA" w:eastAsia="uk-UA"/>
        </w:rPr>
        <w:tab/>
      </w:r>
      <w:r w:rsidR="00BB566C" w:rsidRPr="00A22F64">
        <w:rPr>
          <w:b/>
          <w:sz w:val="28"/>
          <w:szCs w:val="28"/>
          <w:lang w:val="uk-UA" w:eastAsia="uk-UA"/>
        </w:rPr>
        <w:tab/>
      </w:r>
      <w:r w:rsidR="00BB566C" w:rsidRPr="00A22F64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BB566C" w:rsidRPr="00A22F64" w:rsidRDefault="00BB566C" w:rsidP="00BB566C">
      <w:pPr>
        <w:pStyle w:val="a3"/>
        <w:ind w:firstLine="0"/>
        <w:jc w:val="left"/>
        <w:rPr>
          <w:sz w:val="28"/>
          <w:szCs w:val="28"/>
        </w:rPr>
      </w:pPr>
    </w:p>
    <w:p w:rsidR="0089350E" w:rsidRDefault="0089350E" w:rsidP="0089350E">
      <w:pPr>
        <w:pStyle w:val="a3"/>
        <w:ind w:firstLine="0"/>
        <w:jc w:val="left"/>
        <w:rPr>
          <w:sz w:val="28"/>
          <w:szCs w:val="28"/>
        </w:rPr>
      </w:pPr>
    </w:p>
    <w:p w:rsidR="0089350E" w:rsidRPr="0089350E" w:rsidRDefault="0089350E" w:rsidP="0089350E">
      <w:pPr>
        <w:ind w:right="5452"/>
        <w:jc w:val="both"/>
        <w:rPr>
          <w:sz w:val="28"/>
          <w:szCs w:val="28"/>
          <w:lang w:val="uk-UA"/>
        </w:rPr>
      </w:pPr>
      <w:bookmarkStart w:id="0" w:name="_GoBack"/>
      <w:r w:rsidRPr="0003697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протоколу проведення електронного аукціону №</w:t>
      </w:r>
      <w:r w:rsidR="00BB566C">
        <w:rPr>
          <w:sz w:val="28"/>
          <w:szCs w:val="28"/>
          <w:lang w:val="uk-UA"/>
        </w:rPr>
        <w:t> </w:t>
      </w:r>
      <w:r>
        <w:rPr>
          <w:sz w:val="28"/>
          <w:szCs w:val="28"/>
          <w:lang w:val="en-US"/>
        </w:rPr>
        <w:t>UA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  <w:lang w:val="uk-UA"/>
        </w:rPr>
        <w:t>-2021-04-13-000003-1</w:t>
      </w:r>
      <w:bookmarkEnd w:id="0"/>
    </w:p>
    <w:p w:rsidR="0089350E" w:rsidRPr="00FC3A86" w:rsidRDefault="0089350E" w:rsidP="0089350E">
      <w:pPr>
        <w:rPr>
          <w:sz w:val="28"/>
          <w:szCs w:val="28"/>
          <w:lang w:val="uk-UA"/>
        </w:rPr>
      </w:pPr>
    </w:p>
    <w:p w:rsidR="0089350E" w:rsidRPr="00FC3A86" w:rsidRDefault="0089350E" w:rsidP="0089350E">
      <w:pPr>
        <w:rPr>
          <w:sz w:val="28"/>
          <w:szCs w:val="28"/>
          <w:lang w:val="uk-UA"/>
        </w:rPr>
      </w:pPr>
    </w:p>
    <w:p w:rsidR="000C2EC3" w:rsidRDefault="0089350E" w:rsidP="003035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Pr="00FC3A86">
        <w:rPr>
          <w:sz w:val="28"/>
          <w:szCs w:val="28"/>
          <w:lang w:val="uk-UA"/>
        </w:rPr>
        <w:t xml:space="preserve">пункту 3 частини </w:t>
      </w:r>
      <w:r>
        <w:rPr>
          <w:sz w:val="28"/>
          <w:szCs w:val="28"/>
          <w:lang w:val="uk-UA"/>
        </w:rPr>
        <w:t>4</w:t>
      </w:r>
      <w:r w:rsidRPr="00FC3A86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="00303545">
        <w:rPr>
          <w:sz w:val="28"/>
          <w:szCs w:val="28"/>
          <w:lang w:val="uk-UA"/>
        </w:rPr>
        <w:t xml:space="preserve">, Закону України «Про оренду державного та комунального майна», пункту 78 порядку передачі в оренду державного та комунального майна, затвердженого постановою Кабінету Міністрів України від 03 червня 2020 року №483 «Деякі питання оренди державного та комунального майна», виконавчий комітет </w:t>
      </w:r>
      <w:proofErr w:type="spellStart"/>
      <w:r w:rsidR="00303545">
        <w:rPr>
          <w:sz w:val="28"/>
          <w:szCs w:val="28"/>
          <w:lang w:val="uk-UA"/>
        </w:rPr>
        <w:t>Нетішинської</w:t>
      </w:r>
      <w:proofErr w:type="spellEnd"/>
      <w:r w:rsidR="00303545">
        <w:rPr>
          <w:sz w:val="28"/>
          <w:szCs w:val="28"/>
          <w:lang w:val="uk-UA"/>
        </w:rPr>
        <w:t xml:space="preserve"> міської ради </w:t>
      </w:r>
      <w:r w:rsidR="000358D7">
        <w:rPr>
          <w:sz w:val="28"/>
          <w:szCs w:val="28"/>
          <w:lang w:val="uk-UA"/>
        </w:rPr>
        <w:t xml:space="preserve">   </w:t>
      </w:r>
      <w:r w:rsidR="00303545">
        <w:rPr>
          <w:sz w:val="28"/>
          <w:szCs w:val="28"/>
          <w:lang w:val="uk-UA"/>
        </w:rPr>
        <w:t>в и р і ш и в:</w:t>
      </w:r>
    </w:p>
    <w:p w:rsidR="000358D7" w:rsidRDefault="000358D7" w:rsidP="00303545">
      <w:pPr>
        <w:ind w:firstLine="708"/>
        <w:jc w:val="both"/>
        <w:rPr>
          <w:sz w:val="28"/>
          <w:szCs w:val="28"/>
          <w:lang w:val="uk-UA"/>
        </w:rPr>
      </w:pPr>
    </w:p>
    <w:p w:rsidR="00303545" w:rsidRDefault="000358D7" w:rsidP="003035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03545" w:rsidRPr="00303545">
        <w:rPr>
          <w:sz w:val="28"/>
          <w:szCs w:val="28"/>
          <w:lang w:val="uk-UA"/>
        </w:rPr>
        <w:t xml:space="preserve">Затвердити протокол проведення електронного аукціону </w:t>
      </w:r>
      <w:r w:rsidR="0014375F">
        <w:rPr>
          <w:sz w:val="28"/>
          <w:szCs w:val="28"/>
          <w:lang w:val="uk-UA"/>
        </w:rPr>
        <w:t xml:space="preserve">                                   </w:t>
      </w:r>
      <w:r w:rsidR="00303545" w:rsidRPr="0030354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="00303545" w:rsidRPr="00303545">
        <w:rPr>
          <w:sz w:val="28"/>
          <w:szCs w:val="28"/>
          <w:lang w:val="en-US"/>
        </w:rPr>
        <w:t>UA</w:t>
      </w:r>
      <w:r w:rsidR="00303545" w:rsidRPr="00303545">
        <w:rPr>
          <w:sz w:val="28"/>
          <w:szCs w:val="28"/>
          <w:lang w:val="uk-UA"/>
        </w:rPr>
        <w:t>-</w:t>
      </w:r>
      <w:r w:rsidR="00303545" w:rsidRPr="00303545">
        <w:rPr>
          <w:sz w:val="28"/>
          <w:szCs w:val="28"/>
          <w:lang w:val="en-US"/>
        </w:rPr>
        <w:t>PS</w:t>
      </w:r>
      <w:r w:rsidR="00303545" w:rsidRPr="00303545">
        <w:rPr>
          <w:sz w:val="28"/>
          <w:szCs w:val="28"/>
          <w:lang w:val="uk-UA"/>
        </w:rPr>
        <w:t xml:space="preserve"> 2021-04-13-000003-1</w:t>
      </w:r>
      <w:r w:rsidR="00303545">
        <w:rPr>
          <w:sz w:val="28"/>
          <w:szCs w:val="28"/>
          <w:lang w:val="uk-UA"/>
        </w:rPr>
        <w:t xml:space="preserve"> про продовження договору оренду частини приміщень, що на проспекті </w:t>
      </w:r>
      <w:proofErr w:type="spellStart"/>
      <w:r w:rsidR="00303545">
        <w:rPr>
          <w:sz w:val="28"/>
          <w:szCs w:val="28"/>
          <w:lang w:val="uk-UA"/>
        </w:rPr>
        <w:t>Курчатова</w:t>
      </w:r>
      <w:proofErr w:type="spellEnd"/>
      <w:r w:rsidR="003035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03545">
        <w:rPr>
          <w:sz w:val="28"/>
          <w:szCs w:val="28"/>
          <w:lang w:val="uk-UA"/>
        </w:rPr>
        <w:t>1/1</w:t>
      </w:r>
      <w:r>
        <w:rPr>
          <w:sz w:val="28"/>
          <w:szCs w:val="28"/>
          <w:lang w:val="uk-UA"/>
        </w:rPr>
        <w:t>,</w:t>
      </w:r>
      <w:r w:rsidR="00303545">
        <w:rPr>
          <w:sz w:val="28"/>
          <w:szCs w:val="28"/>
          <w:lang w:val="uk-UA"/>
        </w:rPr>
        <w:t xml:space="preserve"> з</w:t>
      </w:r>
      <w:r w:rsidR="007F7D36">
        <w:rPr>
          <w:sz w:val="28"/>
          <w:szCs w:val="28"/>
          <w:lang w:val="uk-UA"/>
        </w:rPr>
        <w:t xml:space="preserve">агальною площею 11,38 </w:t>
      </w:r>
      <w:proofErr w:type="spellStart"/>
      <w:r w:rsidR="007F7D36">
        <w:rPr>
          <w:sz w:val="28"/>
          <w:szCs w:val="28"/>
          <w:lang w:val="uk-UA"/>
        </w:rPr>
        <w:t>кв.метрів</w:t>
      </w:r>
      <w:proofErr w:type="spellEnd"/>
      <w:r w:rsidR="007F7D36">
        <w:rPr>
          <w:sz w:val="28"/>
          <w:szCs w:val="28"/>
          <w:lang w:val="uk-UA"/>
        </w:rPr>
        <w:t>, що додається.</w:t>
      </w:r>
    </w:p>
    <w:p w:rsidR="000358D7" w:rsidRDefault="000358D7" w:rsidP="00303545">
      <w:pPr>
        <w:ind w:firstLine="708"/>
        <w:jc w:val="both"/>
        <w:rPr>
          <w:sz w:val="28"/>
          <w:szCs w:val="28"/>
          <w:lang w:val="uk-UA"/>
        </w:rPr>
      </w:pPr>
    </w:p>
    <w:p w:rsidR="0014375F" w:rsidRDefault="000358D7" w:rsidP="003035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14375F">
        <w:rPr>
          <w:sz w:val="28"/>
          <w:szCs w:val="28"/>
          <w:lang w:val="uk-UA"/>
        </w:rPr>
        <w:t xml:space="preserve">Оприлюднити протокол </w:t>
      </w:r>
      <w:r w:rsidR="0014375F" w:rsidRPr="00303545">
        <w:rPr>
          <w:sz w:val="28"/>
          <w:szCs w:val="28"/>
          <w:lang w:val="uk-UA"/>
        </w:rPr>
        <w:t xml:space="preserve">проведення електронного аукціону </w:t>
      </w:r>
      <w:r w:rsidR="0014375F">
        <w:rPr>
          <w:sz w:val="28"/>
          <w:szCs w:val="28"/>
          <w:lang w:val="uk-UA"/>
        </w:rPr>
        <w:t xml:space="preserve">                           </w:t>
      </w:r>
      <w:r w:rsidR="0014375F" w:rsidRPr="00303545">
        <w:rPr>
          <w:sz w:val="28"/>
          <w:szCs w:val="28"/>
          <w:lang w:val="uk-UA"/>
        </w:rPr>
        <w:t>№</w:t>
      </w:r>
      <w:r w:rsidR="0014375F" w:rsidRPr="00303545">
        <w:rPr>
          <w:sz w:val="28"/>
          <w:szCs w:val="28"/>
          <w:lang w:val="en-US"/>
        </w:rPr>
        <w:t>UA</w:t>
      </w:r>
      <w:r w:rsidR="0014375F" w:rsidRPr="00303545">
        <w:rPr>
          <w:sz w:val="28"/>
          <w:szCs w:val="28"/>
          <w:lang w:val="uk-UA"/>
        </w:rPr>
        <w:t>-</w:t>
      </w:r>
      <w:r w:rsidR="0014375F" w:rsidRPr="00303545">
        <w:rPr>
          <w:sz w:val="28"/>
          <w:szCs w:val="28"/>
          <w:lang w:val="en-US"/>
        </w:rPr>
        <w:t>PS</w:t>
      </w:r>
      <w:r w:rsidR="0014375F" w:rsidRPr="00303545">
        <w:rPr>
          <w:sz w:val="28"/>
          <w:szCs w:val="28"/>
          <w:lang w:val="uk-UA"/>
        </w:rPr>
        <w:t xml:space="preserve"> 2021-04-13-000003-1</w:t>
      </w:r>
      <w:r w:rsidR="0014375F">
        <w:rPr>
          <w:sz w:val="28"/>
          <w:szCs w:val="28"/>
          <w:lang w:val="uk-UA"/>
        </w:rPr>
        <w:t xml:space="preserve"> в електронній торговій системі.</w:t>
      </w:r>
    </w:p>
    <w:p w:rsidR="000358D7" w:rsidRDefault="000358D7" w:rsidP="000358D7">
      <w:pPr>
        <w:jc w:val="both"/>
        <w:rPr>
          <w:sz w:val="28"/>
          <w:szCs w:val="28"/>
          <w:lang w:val="uk-UA"/>
        </w:rPr>
      </w:pPr>
    </w:p>
    <w:p w:rsidR="00303545" w:rsidRDefault="000358D7" w:rsidP="0030354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303545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Default="007F7D36" w:rsidP="007F7D36">
      <w:pPr>
        <w:jc w:val="both"/>
        <w:rPr>
          <w:sz w:val="28"/>
          <w:szCs w:val="28"/>
          <w:lang w:val="uk-UA"/>
        </w:rPr>
      </w:pPr>
    </w:p>
    <w:p w:rsidR="007F7D36" w:rsidRPr="00303545" w:rsidRDefault="007F7D36" w:rsidP="007F7D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p w:rsidR="00303545" w:rsidRDefault="00303545" w:rsidP="0089350E">
      <w:pPr>
        <w:ind w:firstLine="708"/>
      </w:pPr>
    </w:p>
    <w:sectPr w:rsidR="00303545" w:rsidSect="00287B4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91881"/>
    <w:multiLevelType w:val="hybridMultilevel"/>
    <w:tmpl w:val="7736EDCC"/>
    <w:lvl w:ilvl="0" w:tplc="9F0E6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0604FC"/>
    <w:multiLevelType w:val="hybridMultilevel"/>
    <w:tmpl w:val="EA04263A"/>
    <w:lvl w:ilvl="0" w:tplc="ADB8F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0E"/>
    <w:rsid w:val="000358D7"/>
    <w:rsid w:val="000C2EC3"/>
    <w:rsid w:val="0014375F"/>
    <w:rsid w:val="00287B41"/>
    <w:rsid w:val="00303545"/>
    <w:rsid w:val="00716A3A"/>
    <w:rsid w:val="0072451C"/>
    <w:rsid w:val="0075147B"/>
    <w:rsid w:val="007F7D36"/>
    <w:rsid w:val="0089350E"/>
    <w:rsid w:val="00B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C8E26C"/>
  <w15:chartTrackingRefBased/>
  <w15:docId w15:val="{C4EA5369-C41C-4C76-9A3E-50AD1038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0E"/>
    <w:pPr>
      <w:spacing w:after="0" w:line="240" w:lineRule="auto"/>
    </w:pPr>
    <w:rPr>
      <w:rFonts w:eastAsia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9350E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30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5</cp:revision>
  <dcterms:created xsi:type="dcterms:W3CDTF">2021-05-11T05:50:00Z</dcterms:created>
  <dcterms:modified xsi:type="dcterms:W3CDTF">2021-05-11T07:21:00Z</dcterms:modified>
</cp:coreProperties>
</file>