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7BE34" w14:textId="565DF949" w:rsidR="00A94B0D" w:rsidRDefault="00A94B0D" w:rsidP="00A94B0D">
      <w:pPr>
        <w:pStyle w:val="a4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14:paraId="518FE1F7" w14:textId="3608B3F2" w:rsidR="007F019F" w:rsidRPr="000F459D" w:rsidRDefault="00A94B0D" w:rsidP="000F459D">
      <w:pPr>
        <w:pStyle w:val="a4"/>
        <w:ind w:firstLine="0"/>
        <w:rPr>
          <w:b/>
          <w:sz w:val="28"/>
          <w:szCs w:val="28"/>
        </w:rPr>
      </w:pPr>
      <w:r>
        <w:rPr>
          <w:noProof/>
          <w:lang w:val="ru-RU"/>
        </w:rPr>
        <w:object w:dxaOrig="1440" w:dyaOrig="1440" w14:anchorId="26A223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22428896" r:id="rId6"/>
        </w:object>
      </w:r>
      <w:r w:rsidR="007F019F" w:rsidRPr="000F459D">
        <w:rPr>
          <w:b/>
          <w:sz w:val="28"/>
          <w:szCs w:val="28"/>
        </w:rPr>
        <w:t>УКРАЇНА</w:t>
      </w:r>
    </w:p>
    <w:p w14:paraId="17DCA5D0" w14:textId="77777777" w:rsidR="007F019F" w:rsidRPr="000F459D" w:rsidRDefault="007F019F" w:rsidP="000F459D">
      <w:pPr>
        <w:pStyle w:val="a4"/>
        <w:ind w:firstLine="0"/>
        <w:rPr>
          <w:b/>
          <w:smallCaps/>
          <w:sz w:val="28"/>
          <w:szCs w:val="28"/>
        </w:rPr>
      </w:pPr>
      <w:r w:rsidRPr="000F459D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06D1D151" w14:textId="77777777" w:rsidR="007F019F" w:rsidRPr="000F459D" w:rsidRDefault="007F019F" w:rsidP="000F459D">
      <w:pPr>
        <w:pStyle w:val="a4"/>
        <w:ind w:firstLine="0"/>
        <w:rPr>
          <w:b/>
          <w:smallCaps/>
          <w:sz w:val="28"/>
          <w:szCs w:val="28"/>
        </w:rPr>
      </w:pPr>
      <w:r w:rsidRPr="000F459D">
        <w:rPr>
          <w:b/>
          <w:smallCaps/>
          <w:sz w:val="28"/>
          <w:szCs w:val="28"/>
        </w:rPr>
        <w:t>Хмельницької області</w:t>
      </w:r>
    </w:p>
    <w:p w14:paraId="3A57BF1B" w14:textId="77777777"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34B4EDE" w14:textId="77777777" w:rsidR="007F019F" w:rsidRPr="000F459D" w:rsidRDefault="007F019F" w:rsidP="000F45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F459D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14:paraId="0B1D6F3F" w14:textId="77777777" w:rsidR="007F019F" w:rsidRPr="000F459D" w:rsidRDefault="007F019F" w:rsidP="000F4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03417A24" w14:textId="4B39A8D0" w:rsidR="007F019F" w:rsidRPr="006B6699" w:rsidRDefault="006B6699" w:rsidP="000F45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__.</w:t>
      </w:r>
      <w:r w:rsidR="00BF2351">
        <w:rPr>
          <w:rFonts w:ascii="Times New Roman" w:hAnsi="Times New Roman"/>
          <w:b/>
          <w:sz w:val="28"/>
          <w:szCs w:val="28"/>
          <w:lang w:val="uk-UA" w:eastAsia="uk-UA"/>
        </w:rPr>
        <w:t>08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.2022</w:t>
      </w:r>
      <w:r w:rsidR="007F019F"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7F019F"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7F019F"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7F019F"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7F019F"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  <w:t>Нетішин</w:t>
      </w:r>
      <w:r w:rsidR="007F019F"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7F019F"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7F019F"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7F019F"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 №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___/2022</w:t>
      </w:r>
    </w:p>
    <w:p w14:paraId="01F757AD" w14:textId="77777777" w:rsidR="006B6699" w:rsidRDefault="006B6699" w:rsidP="000F459D">
      <w:pPr>
        <w:spacing w:after="0" w:line="240" w:lineRule="auto"/>
        <w:ind w:right="639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8EB3BDB" w14:textId="77777777" w:rsidR="007F019F" w:rsidRPr="000F459D" w:rsidRDefault="007F019F" w:rsidP="000F459D">
      <w:pPr>
        <w:spacing w:after="0" w:line="240" w:lineRule="auto"/>
        <w:ind w:right="639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Про плату за навчання у мистецьких школах</w:t>
      </w:r>
    </w:p>
    <w:p w14:paraId="4363E6EB" w14:textId="77777777"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A9E9795" w14:textId="77777777" w:rsidR="007F019F" w:rsidRPr="000F459D" w:rsidRDefault="007F019F" w:rsidP="000F4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Відповідно до підпункту 1 пункту «а» статті 32, пункту 3 частини 4  статті 42 Закону України «Про місцеве самоврядування в Україні», частини 2 статті 26 Закону «Про позашкільну освіту», постанови Кабінету Міністрів України від 25 березня 1997 року № 260 «Про встановлення розміру плати за навчання у школах естетичного виховання дітей», виконавчий комітет Нетішинської міської ради    в и р і ш и в :</w:t>
      </w:r>
    </w:p>
    <w:p w14:paraId="612A316D" w14:textId="77777777"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AB71DEE" w14:textId="77777777" w:rsidR="007F019F" w:rsidRDefault="006B6699" w:rsidP="00E70C7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Установити від 01 вересня 2022</w:t>
      </w:r>
      <w:r w:rsidR="007F019F" w:rsidRPr="000F459D">
        <w:rPr>
          <w:rFonts w:ascii="Times New Roman" w:hAnsi="Times New Roman"/>
          <w:sz w:val="28"/>
          <w:szCs w:val="28"/>
          <w:lang w:val="uk-UA" w:eastAsia="ru-RU"/>
        </w:rPr>
        <w:t xml:space="preserve"> року щомісячну плату за навчання у мистецьких школах у таких розмірах:</w:t>
      </w:r>
    </w:p>
    <w:p w14:paraId="4E040C8D" w14:textId="77777777" w:rsidR="007F019F" w:rsidRPr="000F459D" w:rsidRDefault="007F019F" w:rsidP="000F45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C6255F1" w14:textId="77777777" w:rsidR="007F019F" w:rsidRDefault="006B6699" w:rsidP="00E70C7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1.1. </w:t>
      </w:r>
      <w:r w:rsidR="007F019F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7F019F" w:rsidRPr="000F459D">
        <w:rPr>
          <w:rFonts w:ascii="Times New Roman" w:hAnsi="Times New Roman"/>
          <w:sz w:val="28"/>
          <w:szCs w:val="28"/>
          <w:lang w:val="uk-UA" w:eastAsia="ru-RU"/>
        </w:rPr>
        <w:t>истецька школа «Нетішинська художня школа»:</w:t>
      </w:r>
    </w:p>
    <w:tbl>
      <w:tblPr>
        <w:tblW w:w="0" w:type="auto"/>
        <w:tblInd w:w="136" w:type="dxa"/>
        <w:tblLook w:val="01E0" w:firstRow="1" w:lastRow="1" w:firstColumn="1" w:lastColumn="1" w:noHBand="0" w:noVBand="0"/>
      </w:tblPr>
      <w:tblGrid>
        <w:gridCol w:w="647"/>
        <w:gridCol w:w="7250"/>
        <w:gridCol w:w="1605"/>
      </w:tblGrid>
      <w:tr w:rsidR="007F019F" w14:paraId="5438344D" w14:textId="77777777" w:rsidTr="008F3072">
        <w:tc>
          <w:tcPr>
            <w:tcW w:w="658" w:type="dxa"/>
          </w:tcPr>
          <w:p w14:paraId="3387B46D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78218413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художньо-графічний відділення</w:t>
            </w:r>
          </w:p>
        </w:tc>
        <w:tc>
          <w:tcPr>
            <w:tcW w:w="1627" w:type="dxa"/>
          </w:tcPr>
          <w:p w14:paraId="38D4BBDF" w14:textId="77777777" w:rsidR="007F019F" w:rsidRPr="008F3072" w:rsidRDefault="007F019F" w:rsidP="008F3072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- 150,00 грн;</w:t>
            </w:r>
          </w:p>
        </w:tc>
      </w:tr>
      <w:tr w:rsidR="007F019F" w14:paraId="660F5F14" w14:textId="77777777" w:rsidTr="008F3072">
        <w:tc>
          <w:tcPr>
            <w:tcW w:w="658" w:type="dxa"/>
          </w:tcPr>
          <w:p w14:paraId="0B3B4318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7B89B061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декоративно-ужитковий відділення</w:t>
            </w:r>
          </w:p>
        </w:tc>
        <w:tc>
          <w:tcPr>
            <w:tcW w:w="1627" w:type="dxa"/>
          </w:tcPr>
          <w:p w14:paraId="6C407012" w14:textId="77777777" w:rsidR="007F019F" w:rsidRDefault="00663ED4" w:rsidP="008F3072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- 130,00 грн.</w:t>
            </w:r>
          </w:p>
          <w:p w14:paraId="7F186609" w14:textId="77777777" w:rsidR="00663ED4" w:rsidRPr="008F3072" w:rsidRDefault="00663ED4" w:rsidP="008F3072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6BF6D2F" w14:textId="77777777" w:rsidR="007F019F" w:rsidRDefault="006B6699" w:rsidP="00E70C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1.2. м</w:t>
      </w:r>
      <w:r w:rsidR="007F019F" w:rsidRPr="000F459D">
        <w:rPr>
          <w:rFonts w:ascii="Times New Roman" w:hAnsi="Times New Roman"/>
          <w:sz w:val="28"/>
          <w:szCs w:val="28"/>
          <w:lang w:val="uk-UA" w:eastAsia="ru-RU"/>
        </w:rPr>
        <w:t>истецька школа «Нетішинська школа мистецтв»:</w:t>
      </w:r>
    </w:p>
    <w:tbl>
      <w:tblPr>
        <w:tblW w:w="0" w:type="auto"/>
        <w:tblInd w:w="136" w:type="dxa"/>
        <w:tblLook w:val="01E0" w:firstRow="1" w:lastRow="1" w:firstColumn="1" w:lastColumn="1" w:noHBand="0" w:noVBand="0"/>
      </w:tblPr>
      <w:tblGrid>
        <w:gridCol w:w="646"/>
        <w:gridCol w:w="7250"/>
        <w:gridCol w:w="1606"/>
      </w:tblGrid>
      <w:tr w:rsidR="007F019F" w14:paraId="6D4A01A7" w14:textId="77777777" w:rsidTr="008F3072">
        <w:tc>
          <w:tcPr>
            <w:tcW w:w="658" w:type="dxa"/>
          </w:tcPr>
          <w:p w14:paraId="28CCABFF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4EEF1C4B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народний відділ (баян, акордеон, бандура)</w:t>
            </w:r>
          </w:p>
        </w:tc>
        <w:tc>
          <w:tcPr>
            <w:tcW w:w="1627" w:type="dxa"/>
          </w:tcPr>
          <w:p w14:paraId="461D4E19" w14:textId="77777777" w:rsidR="007F019F" w:rsidRPr="008F3072" w:rsidRDefault="006B6699" w:rsidP="008F3072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- 230</w:t>
            </w:r>
            <w:r w:rsidR="007F019F"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14:paraId="0563A39F" w14:textId="77777777" w:rsidTr="008F3072">
        <w:tc>
          <w:tcPr>
            <w:tcW w:w="658" w:type="dxa"/>
          </w:tcPr>
          <w:p w14:paraId="4B2E4513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491CC8D6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духовий відділ</w:t>
            </w:r>
          </w:p>
        </w:tc>
        <w:tc>
          <w:tcPr>
            <w:tcW w:w="1627" w:type="dxa"/>
          </w:tcPr>
          <w:p w14:paraId="705198E6" w14:textId="77777777" w:rsidR="007F019F" w:rsidRPr="008F3072" w:rsidRDefault="006B6699" w:rsidP="008F3072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- 230</w:t>
            </w:r>
            <w:r w:rsidR="007F019F"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14:paraId="7D31E081" w14:textId="77777777" w:rsidTr="008F3072">
        <w:tc>
          <w:tcPr>
            <w:tcW w:w="658" w:type="dxa"/>
          </w:tcPr>
          <w:p w14:paraId="5A88CC2C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4D0DA3C7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струнно-смичковий відділ</w:t>
            </w:r>
          </w:p>
        </w:tc>
        <w:tc>
          <w:tcPr>
            <w:tcW w:w="1627" w:type="dxa"/>
          </w:tcPr>
          <w:p w14:paraId="1F50E36F" w14:textId="77777777" w:rsidR="007F019F" w:rsidRPr="008F3072" w:rsidRDefault="006B6699" w:rsidP="008F3072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- 230</w:t>
            </w:r>
            <w:r w:rsidR="007F019F"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14:paraId="550988F1" w14:textId="77777777" w:rsidTr="008F3072">
        <w:tc>
          <w:tcPr>
            <w:tcW w:w="658" w:type="dxa"/>
          </w:tcPr>
          <w:p w14:paraId="7D7EA421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7E6B7C26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народного співу</w:t>
            </w:r>
          </w:p>
        </w:tc>
        <w:tc>
          <w:tcPr>
            <w:tcW w:w="1627" w:type="dxa"/>
          </w:tcPr>
          <w:p w14:paraId="7C86A8E0" w14:textId="77777777" w:rsidR="007F019F" w:rsidRPr="008F3072" w:rsidRDefault="006B6699" w:rsidP="008F3072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- 230</w:t>
            </w:r>
            <w:r w:rsidR="007F019F"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14:paraId="0A46C8D1" w14:textId="77777777" w:rsidTr="008F3072">
        <w:tc>
          <w:tcPr>
            <w:tcW w:w="658" w:type="dxa"/>
          </w:tcPr>
          <w:p w14:paraId="69D77138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091F7239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</w:t>
            </w:r>
          </w:p>
        </w:tc>
        <w:tc>
          <w:tcPr>
            <w:tcW w:w="1627" w:type="dxa"/>
          </w:tcPr>
          <w:p w14:paraId="166DB85F" w14:textId="77777777" w:rsidR="007F019F" w:rsidRPr="008F3072" w:rsidRDefault="0067393A" w:rsidP="008F3072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- 23</w:t>
            </w:r>
            <w:r w:rsidR="006B66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 w:rsidR="007F019F"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14:paraId="7D9DA04E" w14:textId="77777777" w:rsidTr="008F3072">
        <w:tc>
          <w:tcPr>
            <w:tcW w:w="658" w:type="dxa"/>
          </w:tcPr>
          <w:p w14:paraId="5892A529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0CD6E852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вокалу</w:t>
            </w:r>
          </w:p>
        </w:tc>
        <w:tc>
          <w:tcPr>
            <w:tcW w:w="1627" w:type="dxa"/>
          </w:tcPr>
          <w:p w14:paraId="2B9B3DC6" w14:textId="77777777" w:rsidR="007F019F" w:rsidRPr="008F3072" w:rsidRDefault="006B6699" w:rsidP="008F3072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</w:t>
            </w:r>
            <w:r w:rsidR="007F019F"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14:paraId="41854C34" w14:textId="77777777" w:rsidTr="008F3072">
        <w:tc>
          <w:tcPr>
            <w:tcW w:w="658" w:type="dxa"/>
          </w:tcPr>
          <w:p w14:paraId="231BC633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7B8F61B9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гітари</w:t>
            </w:r>
          </w:p>
        </w:tc>
        <w:tc>
          <w:tcPr>
            <w:tcW w:w="1627" w:type="dxa"/>
          </w:tcPr>
          <w:p w14:paraId="46A4F62F" w14:textId="77777777" w:rsidR="007F019F" w:rsidRPr="008F3072" w:rsidRDefault="006B6699" w:rsidP="008F3072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</w:t>
            </w:r>
            <w:r w:rsidR="007F019F"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14:paraId="3434677E" w14:textId="77777777" w:rsidTr="008F3072">
        <w:tc>
          <w:tcPr>
            <w:tcW w:w="658" w:type="dxa"/>
          </w:tcPr>
          <w:p w14:paraId="31C94CA5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128E230C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фортепіанний відділ</w:t>
            </w:r>
          </w:p>
        </w:tc>
        <w:tc>
          <w:tcPr>
            <w:tcW w:w="1627" w:type="dxa"/>
          </w:tcPr>
          <w:p w14:paraId="71E33350" w14:textId="77777777" w:rsidR="007F019F" w:rsidRPr="008F3072" w:rsidRDefault="006B6699" w:rsidP="008F3072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</w:t>
            </w:r>
            <w:r w:rsidR="007F019F"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14:paraId="7CF4E8B8" w14:textId="77777777" w:rsidTr="008F3072">
        <w:tc>
          <w:tcPr>
            <w:tcW w:w="658" w:type="dxa"/>
          </w:tcPr>
          <w:p w14:paraId="5973281C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31D6A41F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 з вивченням фортепіано</w:t>
            </w:r>
          </w:p>
        </w:tc>
        <w:tc>
          <w:tcPr>
            <w:tcW w:w="1627" w:type="dxa"/>
          </w:tcPr>
          <w:p w14:paraId="12630CF6" w14:textId="77777777" w:rsidR="007F019F" w:rsidRPr="008F3072" w:rsidRDefault="006B6699" w:rsidP="008F3072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</w:t>
            </w:r>
            <w:r w:rsidR="007F019F"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</w:t>
            </w:r>
          </w:p>
        </w:tc>
      </w:tr>
      <w:tr w:rsidR="007F019F" w14:paraId="784CB7A3" w14:textId="77777777" w:rsidTr="008F3072">
        <w:tc>
          <w:tcPr>
            <w:tcW w:w="658" w:type="dxa"/>
          </w:tcPr>
          <w:p w14:paraId="5A90D341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01053A8F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 з вивченням гітари</w:t>
            </w:r>
          </w:p>
        </w:tc>
        <w:tc>
          <w:tcPr>
            <w:tcW w:w="1627" w:type="dxa"/>
          </w:tcPr>
          <w:p w14:paraId="40A4408A" w14:textId="77777777" w:rsidR="007F019F" w:rsidRPr="008F3072" w:rsidRDefault="006B6699" w:rsidP="008F3072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</w:t>
            </w:r>
            <w:r w:rsidR="007F019F"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14:paraId="5103B275" w14:textId="77777777" w:rsidTr="008F3072">
        <w:tc>
          <w:tcPr>
            <w:tcW w:w="658" w:type="dxa"/>
          </w:tcPr>
          <w:p w14:paraId="322DD4CA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23490481" w14:textId="77777777" w:rsidR="007F019F" w:rsidRPr="008F3072" w:rsidRDefault="007F019F" w:rsidP="008F30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група, що працює на засадах самоокупності «До-мі-солька» </w:t>
            </w:r>
          </w:p>
        </w:tc>
        <w:tc>
          <w:tcPr>
            <w:tcW w:w="1627" w:type="dxa"/>
          </w:tcPr>
          <w:p w14:paraId="433E8867" w14:textId="77777777" w:rsidR="007F019F" w:rsidRPr="008F3072" w:rsidRDefault="006B6699" w:rsidP="00663ED4">
            <w:pPr>
              <w:pStyle w:val="a3"/>
              <w:spacing w:after="0" w:line="240" w:lineRule="auto"/>
              <w:ind w:left="0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- 5</w:t>
            </w:r>
            <w:r w:rsidR="007F019F"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 грн.</w:t>
            </w:r>
          </w:p>
        </w:tc>
      </w:tr>
    </w:tbl>
    <w:p w14:paraId="15E20095" w14:textId="77777777" w:rsidR="007F019F" w:rsidRDefault="007F019F" w:rsidP="000F45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1A3D11F3" w14:textId="77777777" w:rsidR="007F019F" w:rsidRDefault="007F019F" w:rsidP="000F45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33E64522" w14:textId="77777777" w:rsidR="000A79C1" w:rsidRDefault="000A79C1" w:rsidP="000F45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23F7097D" w14:textId="77777777" w:rsidR="000A79C1" w:rsidRDefault="000A79C1" w:rsidP="000F45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5733B59C" w14:textId="77777777" w:rsidR="00663ED4" w:rsidRDefault="00663ED4" w:rsidP="000F45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75CAFA29" w14:textId="77777777" w:rsidR="007F019F" w:rsidRDefault="007F019F" w:rsidP="000F45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</w:p>
    <w:p w14:paraId="06EBE498" w14:textId="77777777" w:rsidR="007F019F" w:rsidRDefault="007F019F" w:rsidP="000F45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22AD4BB3" w14:textId="77777777" w:rsidR="007F019F" w:rsidRPr="000F459D" w:rsidRDefault="00E90539" w:rsidP="00E70C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="007F019F" w:rsidRPr="000F459D">
        <w:rPr>
          <w:rFonts w:ascii="Times New Roman" w:hAnsi="Times New Roman"/>
          <w:sz w:val="28"/>
          <w:szCs w:val="28"/>
          <w:lang w:val="uk-UA" w:eastAsia="ru-RU"/>
        </w:rPr>
        <w:t>Звільнити від плати за навчання:</w:t>
      </w:r>
    </w:p>
    <w:p w14:paraId="6D3DD982" w14:textId="77777777" w:rsidR="007F019F" w:rsidRPr="000F459D" w:rsidRDefault="007F019F" w:rsidP="000F459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- дітей із багатодітних сімей;</w:t>
      </w:r>
    </w:p>
    <w:p w14:paraId="78CE3501" w14:textId="77777777" w:rsidR="007F019F" w:rsidRPr="000F459D" w:rsidRDefault="007F019F" w:rsidP="000F459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- дітей із малозабезпечених сімей;</w:t>
      </w:r>
    </w:p>
    <w:p w14:paraId="19D44D0B" w14:textId="77777777" w:rsidR="007F019F" w:rsidRPr="000F459D" w:rsidRDefault="007F019F" w:rsidP="000F459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- дітей-інвалідів;</w:t>
      </w:r>
    </w:p>
    <w:p w14:paraId="009C6535" w14:textId="77777777" w:rsidR="007F019F" w:rsidRPr="000F459D" w:rsidRDefault="007F019F" w:rsidP="000F459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- дітей-сиріт і дітей, позбавлених батьківського піклування;</w:t>
      </w:r>
    </w:p>
    <w:p w14:paraId="0AE35D4D" w14:textId="77777777" w:rsidR="0067393A" w:rsidRPr="000F459D" w:rsidRDefault="007F019F" w:rsidP="000A79C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- дітей, батьк</w:t>
      </w:r>
      <w:r w:rsidR="000A79C1">
        <w:rPr>
          <w:rFonts w:ascii="Times New Roman" w:hAnsi="Times New Roman"/>
          <w:sz w:val="28"/>
          <w:szCs w:val="28"/>
          <w:lang w:val="uk-UA" w:eastAsia="ru-RU"/>
        </w:rPr>
        <w:t>и яких є учасниками бойових дій.</w:t>
      </w:r>
    </w:p>
    <w:p w14:paraId="4F7F0B8B" w14:textId="77777777" w:rsidR="007F019F" w:rsidRPr="000F459D" w:rsidRDefault="007F019F" w:rsidP="000F459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7EABE28" w14:textId="77777777" w:rsidR="007F019F" w:rsidRPr="000F459D" w:rsidRDefault="00E90539" w:rsidP="00E70C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 З</w:t>
      </w:r>
      <w:r w:rsidR="007F019F" w:rsidRPr="000F459D">
        <w:rPr>
          <w:rFonts w:ascii="Times New Roman" w:hAnsi="Times New Roman"/>
          <w:sz w:val="28"/>
          <w:szCs w:val="28"/>
          <w:lang w:val="uk-UA" w:eastAsia="ru-RU"/>
        </w:rPr>
        <w:t>а навчання дітей у мистецьких школах, звільнених від плати відповідно до пункту 2 цього рішення, встановити плату у такому розмірі:</w:t>
      </w:r>
    </w:p>
    <w:p w14:paraId="638DE0D7" w14:textId="77777777" w:rsidR="007F019F" w:rsidRPr="000F459D" w:rsidRDefault="007F019F" w:rsidP="000F4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- за навчання на одному інструменті або відділі (відділенні) безкоштовно, а другому та інших –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>100 відсотків вартості, передбаченої пунктом 1 цього рішення.</w:t>
      </w:r>
    </w:p>
    <w:p w14:paraId="54F78FEA" w14:textId="77777777"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858EEDB" w14:textId="1866BB7A" w:rsidR="007F019F" w:rsidRPr="000F459D" w:rsidRDefault="00E90539" w:rsidP="00E70C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="007F019F" w:rsidRPr="000F459D">
        <w:rPr>
          <w:rFonts w:ascii="Times New Roman" w:hAnsi="Times New Roman"/>
          <w:sz w:val="28"/>
          <w:szCs w:val="28"/>
          <w:lang w:val="uk-UA" w:eastAsia="ru-RU"/>
        </w:rPr>
        <w:t>Визнати таким, що втратило чинність, рішення виконавчого комітету Нетішинської міської ра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ди від </w:t>
      </w:r>
      <w:r w:rsidR="00357237" w:rsidRPr="00357237">
        <w:rPr>
          <w:rFonts w:ascii="Times New Roman" w:hAnsi="Times New Roman"/>
          <w:sz w:val="28"/>
          <w:szCs w:val="28"/>
          <w:lang w:val="uk-UA" w:eastAsia="ru-RU"/>
        </w:rPr>
        <w:t xml:space="preserve">07 </w:t>
      </w:r>
      <w:r w:rsidR="00357237">
        <w:rPr>
          <w:rFonts w:ascii="Times New Roman" w:hAnsi="Times New Roman"/>
          <w:sz w:val="28"/>
          <w:szCs w:val="28"/>
          <w:lang w:val="uk-UA" w:eastAsia="ru-RU"/>
        </w:rPr>
        <w:t>жовтня 2021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року № </w:t>
      </w:r>
      <w:r w:rsidR="00357237">
        <w:rPr>
          <w:rFonts w:ascii="Times New Roman" w:hAnsi="Times New Roman"/>
          <w:sz w:val="28"/>
          <w:szCs w:val="28"/>
          <w:lang w:val="uk-UA" w:eastAsia="ru-RU"/>
        </w:rPr>
        <w:t>478</w:t>
      </w:r>
      <w:r w:rsidR="007F019F" w:rsidRPr="000F459D">
        <w:rPr>
          <w:rFonts w:ascii="Times New Roman" w:hAnsi="Times New Roman"/>
          <w:sz w:val="28"/>
          <w:szCs w:val="28"/>
          <w:lang w:val="uk-UA" w:eastAsia="ru-RU"/>
        </w:rPr>
        <w:t>/20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357237">
        <w:rPr>
          <w:rFonts w:ascii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«Про плату за навчання у мистецьких школах</w:t>
      </w:r>
      <w:r w:rsidR="007F019F" w:rsidRPr="000F459D">
        <w:rPr>
          <w:rFonts w:ascii="Times New Roman" w:hAnsi="Times New Roman"/>
          <w:sz w:val="28"/>
          <w:szCs w:val="28"/>
          <w:lang w:val="uk-UA" w:eastAsia="ru-RU"/>
        </w:rPr>
        <w:t xml:space="preserve">». </w:t>
      </w:r>
    </w:p>
    <w:p w14:paraId="46D02226" w14:textId="77777777"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9BAD66F" w14:textId="77777777" w:rsidR="007F019F" w:rsidRPr="000F459D" w:rsidRDefault="007F019F" w:rsidP="00E70C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5.</w:t>
      </w:r>
      <w:r w:rsidR="00E905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>Рішення наби</w:t>
      </w:r>
      <w:r w:rsidR="00E90539">
        <w:rPr>
          <w:rFonts w:ascii="Times New Roman" w:hAnsi="Times New Roman"/>
          <w:sz w:val="28"/>
          <w:szCs w:val="28"/>
          <w:lang w:val="uk-UA" w:eastAsia="ru-RU"/>
        </w:rPr>
        <w:t>рає чинності від 01 вересня 2022</w:t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 xml:space="preserve"> року.</w:t>
      </w:r>
    </w:p>
    <w:p w14:paraId="4FC136DE" w14:textId="77777777" w:rsidR="007F019F" w:rsidRPr="000F459D" w:rsidRDefault="007F019F" w:rsidP="000F4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262B49F" w14:textId="77777777" w:rsidR="007F019F" w:rsidRPr="000F459D" w:rsidRDefault="007F019F" w:rsidP="00E70C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6</w:t>
      </w:r>
      <w:r w:rsidR="00E90539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цього рішення покласти на начальника управління культури виконавчого комітету Нетішинської міської ради Івана Михасика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5FB806A9" w14:textId="77777777"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1E46580" w14:textId="77777777"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216ACC1" w14:textId="77777777"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AEE2601" w14:textId="77777777"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D34CF8C" w14:textId="77777777"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E0B303B" w14:textId="77777777"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E4649BC" w14:textId="77777777" w:rsidR="007F019F" w:rsidRPr="000F459D" w:rsidRDefault="00C944B9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Олександр СУРУНЮК</w:t>
      </w:r>
    </w:p>
    <w:p w14:paraId="29878658" w14:textId="77777777"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F3997AA" w14:textId="77777777"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F7C2959" w14:textId="77777777" w:rsidR="007F019F" w:rsidRPr="000F459D" w:rsidRDefault="007F019F" w:rsidP="000F45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94B3E4F" w14:textId="77777777" w:rsidR="007F019F" w:rsidRPr="000F459D" w:rsidRDefault="007F019F" w:rsidP="000F459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sectPr w:rsidR="007F019F" w:rsidRPr="000F459D" w:rsidSect="000F45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4732B"/>
    <w:multiLevelType w:val="hybridMultilevel"/>
    <w:tmpl w:val="328C87AA"/>
    <w:lvl w:ilvl="0" w:tplc="8FAC4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12002E"/>
    <w:multiLevelType w:val="hybridMultilevel"/>
    <w:tmpl w:val="5DF8606A"/>
    <w:lvl w:ilvl="0" w:tplc="C3BED8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84F20A4"/>
    <w:multiLevelType w:val="hybridMultilevel"/>
    <w:tmpl w:val="943C4060"/>
    <w:lvl w:ilvl="0" w:tplc="AB28C9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8CA5A5F"/>
    <w:multiLevelType w:val="hybridMultilevel"/>
    <w:tmpl w:val="DDF0DE2A"/>
    <w:lvl w:ilvl="0" w:tplc="451CCD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F7A3AD8"/>
    <w:multiLevelType w:val="hybridMultilevel"/>
    <w:tmpl w:val="EA6E2C22"/>
    <w:lvl w:ilvl="0" w:tplc="C3FC4D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16"/>
    <w:rsid w:val="000A1A9D"/>
    <w:rsid w:val="000A79C1"/>
    <w:rsid w:val="000D7416"/>
    <w:rsid w:val="000F459D"/>
    <w:rsid w:val="001431C1"/>
    <w:rsid w:val="001D0F3E"/>
    <w:rsid w:val="002453EC"/>
    <w:rsid w:val="00357237"/>
    <w:rsid w:val="00423ACD"/>
    <w:rsid w:val="00434499"/>
    <w:rsid w:val="005A26FE"/>
    <w:rsid w:val="005D62FB"/>
    <w:rsid w:val="005E503F"/>
    <w:rsid w:val="005E7D2D"/>
    <w:rsid w:val="0062722D"/>
    <w:rsid w:val="00663ED4"/>
    <w:rsid w:val="0067393A"/>
    <w:rsid w:val="006B6699"/>
    <w:rsid w:val="007F019F"/>
    <w:rsid w:val="00835E90"/>
    <w:rsid w:val="00844E36"/>
    <w:rsid w:val="00872033"/>
    <w:rsid w:val="008F3072"/>
    <w:rsid w:val="00A51EB5"/>
    <w:rsid w:val="00A94B0D"/>
    <w:rsid w:val="00A959E0"/>
    <w:rsid w:val="00B5474D"/>
    <w:rsid w:val="00B877AC"/>
    <w:rsid w:val="00BF2351"/>
    <w:rsid w:val="00C944B9"/>
    <w:rsid w:val="00CD485B"/>
    <w:rsid w:val="00D659FA"/>
    <w:rsid w:val="00E70C71"/>
    <w:rsid w:val="00E90539"/>
    <w:rsid w:val="00F7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4234BE"/>
  <w15:docId w15:val="{7282F4E7-D997-4552-AD2C-1CF37433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E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5E90"/>
    <w:pPr>
      <w:ind w:left="720"/>
      <w:contextualSpacing/>
    </w:pPr>
  </w:style>
  <w:style w:type="paragraph" w:styleId="a4">
    <w:name w:val="caption"/>
    <w:basedOn w:val="a"/>
    <w:uiPriority w:val="99"/>
    <w:qFormat/>
    <w:locked/>
    <w:rsid w:val="000F459D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val="uk-UA" w:eastAsia="ru-RU"/>
    </w:rPr>
  </w:style>
  <w:style w:type="table" w:styleId="a5">
    <w:name w:val="Table Grid"/>
    <w:basedOn w:val="a1"/>
    <w:uiPriority w:val="99"/>
    <w:locked/>
    <w:rsid w:val="000F459D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44E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D07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2022-08-17T12:14:00Z</cp:lastPrinted>
  <dcterms:created xsi:type="dcterms:W3CDTF">2022-08-17T12:15:00Z</dcterms:created>
  <dcterms:modified xsi:type="dcterms:W3CDTF">2022-08-19T12:42:00Z</dcterms:modified>
</cp:coreProperties>
</file>