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B6" w:rsidRPr="00A22F64" w:rsidRDefault="001721B6" w:rsidP="001721B6">
      <w:pPr>
        <w:pStyle w:val="a3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1721B6" w:rsidRDefault="001721B6" w:rsidP="001721B6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374E73FB" wp14:editId="57C436D4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1B6" w:rsidRPr="00A22F64" w:rsidRDefault="001721B6" w:rsidP="001721B6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1721B6" w:rsidRPr="00A22F64" w:rsidRDefault="001721B6" w:rsidP="001721B6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1721B6" w:rsidRPr="00A22F64" w:rsidRDefault="001721B6" w:rsidP="001721B6">
      <w:pPr>
        <w:jc w:val="both"/>
        <w:rPr>
          <w:sz w:val="28"/>
          <w:szCs w:val="28"/>
          <w:lang w:val="uk-UA" w:eastAsia="uk-UA"/>
        </w:rPr>
      </w:pPr>
    </w:p>
    <w:p w:rsidR="001721B6" w:rsidRPr="00A22F64" w:rsidRDefault="001721B6" w:rsidP="001721B6">
      <w:pPr>
        <w:jc w:val="center"/>
        <w:rPr>
          <w:b/>
          <w:sz w:val="32"/>
          <w:szCs w:val="32"/>
          <w:lang w:val="uk-UA"/>
        </w:rPr>
      </w:pPr>
      <w:r w:rsidRPr="00A22F64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A22F64">
        <w:rPr>
          <w:b/>
          <w:sz w:val="32"/>
          <w:szCs w:val="32"/>
          <w:lang w:val="uk-UA"/>
        </w:rPr>
        <w:t>Н</w:t>
      </w:r>
      <w:proofErr w:type="spellEnd"/>
      <w:r w:rsidRPr="00A22F64">
        <w:rPr>
          <w:b/>
          <w:sz w:val="32"/>
          <w:szCs w:val="32"/>
          <w:lang w:val="uk-UA"/>
        </w:rPr>
        <w:t xml:space="preserve"> Я</w:t>
      </w:r>
    </w:p>
    <w:p w:rsidR="001721B6" w:rsidRPr="00A22F64" w:rsidRDefault="001721B6" w:rsidP="001721B6">
      <w:pPr>
        <w:jc w:val="center"/>
        <w:rPr>
          <w:b/>
          <w:sz w:val="28"/>
          <w:szCs w:val="28"/>
          <w:lang w:val="uk-UA" w:eastAsia="uk-UA"/>
        </w:rPr>
      </w:pPr>
    </w:p>
    <w:p w:rsidR="001721B6" w:rsidRPr="00A22F64" w:rsidRDefault="001721B6" w:rsidP="001721B6">
      <w:pPr>
        <w:jc w:val="both"/>
        <w:rPr>
          <w:b/>
          <w:sz w:val="28"/>
          <w:szCs w:val="28"/>
          <w:lang w:val="uk-UA" w:eastAsia="uk-UA"/>
        </w:rPr>
      </w:pPr>
      <w:r w:rsidRPr="00A22F64">
        <w:rPr>
          <w:b/>
          <w:sz w:val="28"/>
          <w:szCs w:val="28"/>
          <w:lang w:val="uk-UA" w:eastAsia="uk-UA"/>
        </w:rPr>
        <w:t>__</w:t>
      </w:r>
      <w:r>
        <w:rPr>
          <w:b/>
          <w:sz w:val="28"/>
          <w:szCs w:val="28"/>
          <w:lang w:val="uk-UA" w:eastAsia="uk-UA"/>
        </w:rPr>
        <w:t>_.03</w:t>
      </w:r>
      <w:r w:rsidRPr="00A22F64">
        <w:rPr>
          <w:b/>
          <w:sz w:val="28"/>
          <w:szCs w:val="28"/>
          <w:lang w:val="uk-UA" w:eastAsia="uk-UA"/>
        </w:rPr>
        <w:t>.202</w:t>
      </w:r>
      <w:r>
        <w:rPr>
          <w:b/>
          <w:sz w:val="28"/>
          <w:szCs w:val="28"/>
          <w:lang w:val="uk-UA" w:eastAsia="uk-UA"/>
        </w:rPr>
        <w:t>4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>Нетішин</w:t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</w:r>
      <w:r w:rsidRPr="00A22F64">
        <w:rPr>
          <w:b/>
          <w:sz w:val="28"/>
          <w:szCs w:val="28"/>
          <w:lang w:val="uk-UA" w:eastAsia="uk-UA"/>
        </w:rPr>
        <w:tab/>
        <w:t xml:space="preserve">  № ____/202</w:t>
      </w:r>
      <w:r>
        <w:rPr>
          <w:b/>
          <w:sz w:val="28"/>
          <w:szCs w:val="28"/>
          <w:lang w:val="uk-UA" w:eastAsia="uk-UA"/>
        </w:rPr>
        <w:t>4</w:t>
      </w:r>
    </w:p>
    <w:p w:rsidR="001721B6" w:rsidRDefault="001721B6" w:rsidP="001721B6">
      <w:pPr>
        <w:rPr>
          <w:lang w:val="uk-UA"/>
        </w:rPr>
      </w:pPr>
    </w:p>
    <w:p w:rsidR="001D5744" w:rsidRPr="00C5409D" w:rsidRDefault="001721B6" w:rsidP="00661031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продовження </w:t>
      </w:r>
      <w:r w:rsidR="001D5744" w:rsidRPr="00C5409D">
        <w:rPr>
          <w:sz w:val="28"/>
          <w:szCs w:val="28"/>
          <w:lang w:val="uk-UA"/>
        </w:rPr>
        <w:t>В</w:t>
      </w:r>
      <w:r w:rsidR="00D64706">
        <w:rPr>
          <w:sz w:val="28"/>
          <w:szCs w:val="28"/>
          <w:lang w:val="uk-UA"/>
        </w:rPr>
        <w:t>.</w:t>
      </w:r>
      <w:r w:rsidR="001D5744" w:rsidRPr="00C5409D">
        <w:rPr>
          <w:sz w:val="28"/>
          <w:szCs w:val="28"/>
          <w:lang w:val="uk-UA"/>
        </w:rPr>
        <w:t xml:space="preserve"> </w:t>
      </w:r>
      <w:r w:rsidR="001D5744" w:rsidRPr="00C5409D">
        <w:rPr>
          <w:iCs/>
          <w:sz w:val="28"/>
          <w:szCs w:val="28"/>
          <w:lang w:val="uk-UA"/>
        </w:rPr>
        <w:t>терміну проживання</w:t>
      </w:r>
      <w:r w:rsidR="001D5744" w:rsidRPr="00C5409D">
        <w:rPr>
          <w:i/>
          <w:iCs/>
          <w:sz w:val="28"/>
          <w:szCs w:val="28"/>
          <w:lang w:val="uk-UA"/>
        </w:rPr>
        <w:t xml:space="preserve"> </w:t>
      </w:r>
      <w:r w:rsidR="001D5744" w:rsidRPr="00C5409D">
        <w:rPr>
          <w:iCs/>
          <w:sz w:val="28"/>
          <w:szCs w:val="28"/>
          <w:lang w:val="uk-UA"/>
        </w:rPr>
        <w:t>у житлових приміщеннях з фонду житла для тимчасового проживання громадян</w:t>
      </w:r>
    </w:p>
    <w:p w:rsidR="001D5744" w:rsidRPr="00C5409D" w:rsidRDefault="001D5744" w:rsidP="001D5744">
      <w:pPr>
        <w:jc w:val="both"/>
        <w:rPr>
          <w:sz w:val="28"/>
          <w:szCs w:val="28"/>
          <w:lang w:val="uk-UA"/>
        </w:rPr>
      </w:pPr>
    </w:p>
    <w:p w:rsidR="001D5744" w:rsidRDefault="001D5744" w:rsidP="001721B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30, пункту 3 частини 4 статті 42 Закону України «Про місцеве самоврядування в Україні»</w:t>
      </w:r>
      <w:r w:rsidRPr="00915FE5">
        <w:rPr>
          <w:sz w:val="28"/>
          <w:szCs w:val="28"/>
          <w:lang w:val="uk-UA"/>
        </w:rPr>
        <w:t>, Житлового кодексу Україн</w:t>
      </w:r>
      <w:r>
        <w:rPr>
          <w:sz w:val="28"/>
          <w:szCs w:val="28"/>
          <w:lang w:val="uk-UA"/>
        </w:rPr>
        <w:t>и</w:t>
      </w:r>
      <w:r w:rsidRPr="00915FE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пункту </w:t>
      </w:r>
      <w:r w:rsidRPr="00AB2F84">
        <w:rPr>
          <w:sz w:val="28"/>
          <w:szCs w:val="28"/>
          <w:lang w:val="uk-UA"/>
        </w:rPr>
        <w:t>2 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 березня 2004 року № 422</w:t>
      </w:r>
      <w:r>
        <w:rPr>
          <w:sz w:val="28"/>
          <w:szCs w:val="28"/>
          <w:lang w:val="uk-UA"/>
        </w:rPr>
        <w:t>,</w:t>
      </w:r>
      <w:r w:rsidRPr="00915FE5">
        <w:rPr>
          <w:sz w:val="28"/>
          <w:szCs w:val="28"/>
          <w:lang w:val="uk-UA"/>
        </w:rPr>
        <w:t xml:space="preserve"> підпункту 1.2. пункту 1 Положення про порядок надання житлової площі у гуртожитках, що перебувають у комунальній власності міста </w:t>
      </w:r>
      <w:proofErr w:type="spellStart"/>
      <w:r w:rsidRPr="00915FE5">
        <w:rPr>
          <w:sz w:val="28"/>
          <w:szCs w:val="28"/>
          <w:lang w:val="uk-UA"/>
        </w:rPr>
        <w:t>Нетішина</w:t>
      </w:r>
      <w:proofErr w:type="spellEnd"/>
      <w:r w:rsidRPr="00915FE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915FE5">
        <w:rPr>
          <w:sz w:val="28"/>
          <w:szCs w:val="28"/>
          <w:lang w:val="uk-UA"/>
        </w:rPr>
        <w:t xml:space="preserve">затвердженого рішенням виконавчого комітету </w:t>
      </w:r>
      <w:proofErr w:type="spellStart"/>
      <w:r w:rsidRPr="00915FE5">
        <w:rPr>
          <w:sz w:val="28"/>
          <w:szCs w:val="28"/>
          <w:lang w:val="uk-UA"/>
        </w:rPr>
        <w:t>Нетішинської</w:t>
      </w:r>
      <w:proofErr w:type="spellEnd"/>
      <w:r w:rsidRPr="00915FE5">
        <w:rPr>
          <w:sz w:val="28"/>
          <w:szCs w:val="28"/>
          <w:lang w:val="uk-UA"/>
        </w:rPr>
        <w:t xml:space="preserve"> міської ради від 11 лютого 2016 року № 77/2016, рішення виконавчого комітет</w:t>
      </w:r>
      <w:r>
        <w:rPr>
          <w:sz w:val="28"/>
          <w:szCs w:val="28"/>
          <w:lang w:val="uk-UA"/>
        </w:rPr>
        <w:t xml:space="preserve">у </w:t>
      </w:r>
      <w:proofErr w:type="spellStart"/>
      <w:r>
        <w:rPr>
          <w:sz w:val="28"/>
          <w:szCs w:val="28"/>
          <w:lang w:val="uk-UA"/>
        </w:rPr>
        <w:t>Нетішинської</w:t>
      </w:r>
      <w:proofErr w:type="spellEnd"/>
      <w:r>
        <w:rPr>
          <w:sz w:val="28"/>
          <w:szCs w:val="28"/>
          <w:lang w:val="uk-UA"/>
        </w:rPr>
        <w:t xml:space="preserve"> міської ради від 08 вересня </w:t>
      </w:r>
      <w:r w:rsidR="00661031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2022 </w:t>
      </w:r>
      <w:r w:rsidRPr="00915FE5">
        <w:rPr>
          <w:sz w:val="28"/>
          <w:szCs w:val="28"/>
          <w:lang w:val="uk-UA"/>
        </w:rPr>
        <w:t xml:space="preserve">року № </w:t>
      </w:r>
      <w:r>
        <w:rPr>
          <w:sz w:val="28"/>
          <w:szCs w:val="28"/>
          <w:lang w:val="uk-UA"/>
        </w:rPr>
        <w:t>310</w:t>
      </w:r>
      <w:r w:rsidRPr="00915FE5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22</w:t>
      </w:r>
      <w:r w:rsidRPr="00915FE5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включення житлових приміщень до фонду житла для тимчасового проживання громадян</w:t>
      </w:r>
      <w:r w:rsidRPr="00915FE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</w:t>
      </w:r>
      <w:r w:rsidRPr="00EE1C9A">
        <w:rPr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Pr="00EE1C9A">
        <w:rPr>
          <w:sz w:val="28"/>
          <w:szCs w:val="28"/>
          <w:lang w:val="uk-UA"/>
        </w:rPr>
        <w:t>Нетішинської</w:t>
      </w:r>
      <w:proofErr w:type="spellEnd"/>
      <w:r w:rsidRPr="00EE1C9A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09 березня 2023</w:t>
      </w:r>
      <w:r w:rsidRPr="00EE1C9A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85</w:t>
      </w:r>
      <w:r w:rsidRPr="00EE1C9A">
        <w:rPr>
          <w:sz w:val="28"/>
          <w:szCs w:val="28"/>
          <w:lang w:val="uk-UA"/>
        </w:rPr>
        <w:t>/20</w:t>
      </w:r>
      <w:r>
        <w:rPr>
          <w:sz w:val="28"/>
          <w:szCs w:val="28"/>
          <w:lang w:val="uk-UA"/>
        </w:rPr>
        <w:t>23 «Про надання</w:t>
      </w:r>
      <w:r w:rsidR="001721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D6470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житлових приміщень з фонду житла для тимчасового проживання громадян», </w:t>
      </w:r>
      <w:r w:rsidRPr="00915FE5">
        <w:rPr>
          <w:sz w:val="28"/>
          <w:szCs w:val="28"/>
          <w:lang w:val="uk-UA"/>
        </w:rPr>
        <w:t xml:space="preserve">з метою розгляду </w:t>
      </w:r>
      <w:r>
        <w:rPr>
          <w:sz w:val="28"/>
          <w:szCs w:val="28"/>
          <w:lang w:val="uk-UA"/>
        </w:rPr>
        <w:t xml:space="preserve">листа КП НМР «Благоустрій», </w:t>
      </w:r>
      <w:r w:rsidRPr="00915FE5">
        <w:rPr>
          <w:sz w:val="28"/>
          <w:szCs w:val="28"/>
          <w:lang w:val="uk-UA"/>
        </w:rPr>
        <w:t xml:space="preserve">зареєстрованого у </w:t>
      </w:r>
      <w:r>
        <w:rPr>
          <w:sz w:val="28"/>
          <w:szCs w:val="28"/>
          <w:lang w:val="uk-UA"/>
        </w:rPr>
        <w:t xml:space="preserve">Фонді комунального майна міста </w:t>
      </w:r>
      <w:proofErr w:type="spellStart"/>
      <w:r w:rsidR="00D64706">
        <w:rPr>
          <w:sz w:val="28"/>
          <w:szCs w:val="28"/>
          <w:lang w:val="uk-UA"/>
        </w:rPr>
        <w:t>Нетішина</w:t>
      </w:r>
      <w:proofErr w:type="spellEnd"/>
      <w:r w:rsidR="00D64706">
        <w:rPr>
          <w:sz w:val="28"/>
          <w:szCs w:val="28"/>
          <w:lang w:val="uk-UA"/>
        </w:rPr>
        <w:t xml:space="preserve"> 06 лютого </w:t>
      </w:r>
      <w:r>
        <w:rPr>
          <w:sz w:val="28"/>
          <w:szCs w:val="28"/>
          <w:lang w:val="uk-UA"/>
        </w:rPr>
        <w:t xml:space="preserve">2024 року за № 03/08-04/2024, </w:t>
      </w:r>
      <w:r w:rsidRPr="00915FE5">
        <w:rPr>
          <w:sz w:val="28"/>
          <w:szCs w:val="28"/>
          <w:lang w:val="uk-UA"/>
        </w:rPr>
        <w:t xml:space="preserve">враховуючи рекомендації громадської комісії з житлових питань при виконавчому комітеті </w:t>
      </w:r>
      <w:proofErr w:type="spellStart"/>
      <w:r w:rsidRPr="00915FE5">
        <w:rPr>
          <w:sz w:val="28"/>
          <w:szCs w:val="28"/>
          <w:lang w:val="uk-UA"/>
        </w:rPr>
        <w:t>Нетішинської</w:t>
      </w:r>
      <w:proofErr w:type="spellEnd"/>
      <w:r w:rsidRPr="00915FE5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 xml:space="preserve">19 лютого 2024 </w:t>
      </w:r>
      <w:r w:rsidRPr="00915FE5">
        <w:rPr>
          <w:sz w:val="28"/>
          <w:szCs w:val="28"/>
          <w:lang w:val="uk-UA"/>
        </w:rPr>
        <w:t>року</w:t>
      </w:r>
      <w:r>
        <w:rPr>
          <w:sz w:val="28"/>
          <w:szCs w:val="28"/>
          <w:lang w:val="uk-UA"/>
        </w:rPr>
        <w:t xml:space="preserve">, </w:t>
      </w:r>
      <w:r w:rsidRPr="00915FE5">
        <w:rPr>
          <w:sz w:val="28"/>
          <w:szCs w:val="28"/>
          <w:lang w:val="uk-UA"/>
        </w:rPr>
        <w:t xml:space="preserve">виконавчий комітет </w:t>
      </w:r>
      <w:proofErr w:type="spellStart"/>
      <w:r w:rsidRPr="00915FE5">
        <w:rPr>
          <w:sz w:val="28"/>
          <w:szCs w:val="28"/>
          <w:lang w:val="uk-UA"/>
        </w:rPr>
        <w:t>Нет</w:t>
      </w:r>
      <w:r w:rsidR="00D64706">
        <w:rPr>
          <w:sz w:val="28"/>
          <w:szCs w:val="28"/>
          <w:lang w:val="uk-UA"/>
        </w:rPr>
        <w:t>ішинської</w:t>
      </w:r>
      <w:proofErr w:type="spellEnd"/>
      <w:r w:rsidR="00D64706">
        <w:rPr>
          <w:sz w:val="28"/>
          <w:szCs w:val="28"/>
          <w:lang w:val="uk-UA"/>
        </w:rPr>
        <w:t xml:space="preserve"> міської ради</w:t>
      </w:r>
      <w:bookmarkStart w:id="0" w:name="_GoBack"/>
      <w:bookmarkEnd w:id="0"/>
    </w:p>
    <w:p w:rsidR="001D5744" w:rsidRDefault="001D5744" w:rsidP="0066332D">
      <w:pPr>
        <w:jc w:val="both"/>
        <w:rPr>
          <w:sz w:val="28"/>
          <w:szCs w:val="28"/>
          <w:lang w:val="uk-UA"/>
        </w:rPr>
      </w:pPr>
    </w:p>
    <w:p w:rsidR="0066332D" w:rsidRDefault="0066332D" w:rsidP="0066332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66332D" w:rsidRPr="006F062E" w:rsidRDefault="0066332D" w:rsidP="0066332D">
      <w:pPr>
        <w:jc w:val="both"/>
        <w:rPr>
          <w:sz w:val="28"/>
          <w:szCs w:val="28"/>
          <w:lang w:val="uk-UA"/>
        </w:rPr>
      </w:pPr>
    </w:p>
    <w:p w:rsidR="001D5744" w:rsidRDefault="001721B6" w:rsidP="006F062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="0066332D" w:rsidRPr="001D5744">
        <w:rPr>
          <w:sz w:val="28"/>
          <w:szCs w:val="28"/>
          <w:lang w:val="uk-UA"/>
        </w:rPr>
        <w:t>Продовжити</w:t>
      </w:r>
      <w:r w:rsidR="001D5744">
        <w:rPr>
          <w:sz w:val="28"/>
          <w:szCs w:val="28"/>
          <w:lang w:val="uk-UA"/>
        </w:rPr>
        <w:t xml:space="preserve"> </w:t>
      </w:r>
      <w:r w:rsidR="001D5744">
        <w:rPr>
          <w:iCs/>
          <w:sz w:val="28"/>
          <w:szCs w:val="28"/>
          <w:lang w:val="uk-UA"/>
        </w:rPr>
        <w:t>В</w:t>
      </w:r>
      <w:r w:rsidR="00D64706">
        <w:rPr>
          <w:iCs/>
          <w:sz w:val="28"/>
          <w:szCs w:val="28"/>
          <w:lang w:val="uk-UA"/>
        </w:rPr>
        <w:t>.</w:t>
      </w:r>
      <w:r w:rsidR="001D5744">
        <w:rPr>
          <w:iCs/>
          <w:sz w:val="28"/>
          <w:szCs w:val="28"/>
          <w:lang w:val="uk-UA"/>
        </w:rPr>
        <w:t xml:space="preserve"> та членам її сім</w:t>
      </w:r>
      <w:r w:rsidR="001D5744" w:rsidRPr="00BD41E5">
        <w:rPr>
          <w:iCs/>
          <w:sz w:val="28"/>
          <w:szCs w:val="28"/>
          <w:lang w:val="uk-UA"/>
        </w:rPr>
        <w:t>’</w:t>
      </w:r>
      <w:r w:rsidR="001D5744">
        <w:rPr>
          <w:iCs/>
          <w:sz w:val="28"/>
          <w:szCs w:val="28"/>
          <w:lang w:val="uk-UA"/>
        </w:rPr>
        <w:t xml:space="preserve">ї </w:t>
      </w:r>
      <w:r w:rsidR="001D5744" w:rsidRPr="0066332D">
        <w:rPr>
          <w:iCs/>
          <w:sz w:val="28"/>
          <w:szCs w:val="28"/>
          <w:lang w:val="uk-UA"/>
        </w:rPr>
        <w:t>термін проживання</w:t>
      </w:r>
      <w:r w:rsidR="001D5744" w:rsidRPr="0066332D">
        <w:rPr>
          <w:i/>
          <w:iCs/>
          <w:sz w:val="28"/>
          <w:szCs w:val="28"/>
          <w:lang w:val="uk-UA"/>
        </w:rPr>
        <w:t xml:space="preserve"> </w:t>
      </w:r>
      <w:r w:rsidR="001D5744" w:rsidRPr="0066332D">
        <w:rPr>
          <w:iCs/>
          <w:sz w:val="28"/>
          <w:szCs w:val="28"/>
          <w:lang w:val="uk-UA"/>
        </w:rPr>
        <w:t xml:space="preserve">у житловому приміщенні </w:t>
      </w:r>
      <w:r w:rsidR="001D5744">
        <w:rPr>
          <w:iCs/>
          <w:sz w:val="28"/>
          <w:szCs w:val="28"/>
          <w:lang w:val="uk-UA"/>
        </w:rPr>
        <w:t xml:space="preserve">№ </w:t>
      </w:r>
      <w:r w:rsidR="00D64706">
        <w:rPr>
          <w:iCs/>
          <w:sz w:val="28"/>
          <w:szCs w:val="28"/>
          <w:lang w:val="uk-UA"/>
        </w:rPr>
        <w:t>…</w:t>
      </w:r>
      <w:r w:rsidR="001D5744">
        <w:rPr>
          <w:iCs/>
          <w:sz w:val="28"/>
          <w:szCs w:val="28"/>
          <w:lang w:val="uk-UA"/>
        </w:rPr>
        <w:t xml:space="preserve">, житловою площею </w:t>
      </w:r>
      <w:r w:rsidR="00D64706">
        <w:rPr>
          <w:iCs/>
          <w:sz w:val="28"/>
          <w:szCs w:val="28"/>
          <w:lang w:val="uk-UA"/>
        </w:rPr>
        <w:t>…</w:t>
      </w:r>
      <w:r w:rsidR="001D5744">
        <w:rPr>
          <w:iCs/>
          <w:sz w:val="28"/>
          <w:szCs w:val="28"/>
          <w:lang w:val="uk-UA"/>
        </w:rPr>
        <w:t xml:space="preserve"> </w:t>
      </w:r>
      <w:proofErr w:type="spellStart"/>
      <w:r w:rsidR="001D5744">
        <w:rPr>
          <w:iCs/>
          <w:sz w:val="28"/>
          <w:szCs w:val="28"/>
          <w:lang w:val="uk-UA"/>
        </w:rPr>
        <w:t>кв.м</w:t>
      </w:r>
      <w:proofErr w:type="spellEnd"/>
      <w:r w:rsidR="001D5744">
        <w:rPr>
          <w:iCs/>
          <w:sz w:val="28"/>
          <w:szCs w:val="28"/>
          <w:lang w:val="uk-UA"/>
        </w:rPr>
        <w:t xml:space="preserve"> та житловому приміщенні № </w:t>
      </w:r>
      <w:r w:rsidR="00D64706">
        <w:rPr>
          <w:iCs/>
          <w:sz w:val="28"/>
          <w:szCs w:val="28"/>
          <w:lang w:val="uk-UA"/>
        </w:rPr>
        <w:t>…</w:t>
      </w:r>
      <w:r w:rsidR="001D5744">
        <w:rPr>
          <w:iCs/>
          <w:sz w:val="28"/>
          <w:szCs w:val="28"/>
          <w:lang w:val="uk-UA"/>
        </w:rPr>
        <w:t xml:space="preserve">, житловою площею </w:t>
      </w:r>
      <w:r w:rsidR="00D64706">
        <w:rPr>
          <w:iCs/>
          <w:sz w:val="28"/>
          <w:szCs w:val="28"/>
          <w:lang w:val="uk-UA"/>
        </w:rPr>
        <w:t>…</w:t>
      </w:r>
      <w:r w:rsidR="001D5744">
        <w:rPr>
          <w:iCs/>
          <w:sz w:val="28"/>
          <w:szCs w:val="28"/>
          <w:lang w:val="uk-UA"/>
        </w:rPr>
        <w:t xml:space="preserve"> </w:t>
      </w:r>
      <w:proofErr w:type="spellStart"/>
      <w:r w:rsidR="001D5744">
        <w:rPr>
          <w:iCs/>
          <w:sz w:val="28"/>
          <w:szCs w:val="28"/>
          <w:lang w:val="uk-UA"/>
        </w:rPr>
        <w:t>к</w:t>
      </w:r>
      <w:r>
        <w:rPr>
          <w:iCs/>
          <w:sz w:val="28"/>
          <w:szCs w:val="28"/>
          <w:lang w:val="uk-UA"/>
        </w:rPr>
        <w:t>в.м</w:t>
      </w:r>
      <w:proofErr w:type="spellEnd"/>
      <w:r>
        <w:rPr>
          <w:iCs/>
          <w:sz w:val="28"/>
          <w:szCs w:val="28"/>
          <w:lang w:val="uk-UA"/>
        </w:rPr>
        <w:t xml:space="preserve">, у гуртожитку, що на </w:t>
      </w:r>
      <w:r w:rsidR="00D64706">
        <w:rPr>
          <w:iCs/>
          <w:sz w:val="28"/>
          <w:szCs w:val="28"/>
          <w:lang w:val="uk-UA"/>
        </w:rPr>
        <w:t>…</w:t>
      </w:r>
      <w:r w:rsidR="001D5744">
        <w:rPr>
          <w:iCs/>
          <w:sz w:val="28"/>
          <w:szCs w:val="28"/>
          <w:lang w:val="uk-UA"/>
        </w:rPr>
        <w:t xml:space="preserve">, </w:t>
      </w:r>
      <w:r w:rsidR="001D5744" w:rsidRPr="00D67D2E">
        <w:rPr>
          <w:iCs/>
          <w:sz w:val="28"/>
          <w:szCs w:val="28"/>
          <w:lang w:val="uk-UA"/>
        </w:rPr>
        <w:t>з фонду</w:t>
      </w:r>
      <w:r w:rsidR="001D5744">
        <w:rPr>
          <w:iCs/>
          <w:sz w:val="28"/>
          <w:szCs w:val="28"/>
          <w:lang w:val="uk-UA"/>
        </w:rPr>
        <w:t xml:space="preserve"> житла</w:t>
      </w:r>
      <w:r w:rsidR="001D5744" w:rsidRPr="00D67D2E">
        <w:rPr>
          <w:iCs/>
          <w:sz w:val="28"/>
          <w:szCs w:val="28"/>
          <w:lang w:val="uk-UA"/>
        </w:rPr>
        <w:t xml:space="preserve"> </w:t>
      </w:r>
      <w:r w:rsidR="001D5744">
        <w:rPr>
          <w:iCs/>
          <w:sz w:val="28"/>
          <w:szCs w:val="28"/>
          <w:lang w:val="uk-UA"/>
        </w:rPr>
        <w:t xml:space="preserve">для </w:t>
      </w:r>
      <w:r w:rsidR="001D5744" w:rsidRPr="00D67D2E">
        <w:rPr>
          <w:iCs/>
          <w:sz w:val="28"/>
          <w:szCs w:val="28"/>
          <w:lang w:val="uk-UA"/>
        </w:rPr>
        <w:t>тимчасового</w:t>
      </w:r>
      <w:r w:rsidR="001D5744">
        <w:rPr>
          <w:iCs/>
          <w:sz w:val="28"/>
          <w:szCs w:val="28"/>
          <w:lang w:val="uk-UA"/>
        </w:rPr>
        <w:t xml:space="preserve"> проживання громадян, як особі, що перебуває у місті у зв’язку з роботою</w:t>
      </w:r>
      <w:r w:rsidR="001D5744">
        <w:rPr>
          <w:sz w:val="28"/>
          <w:szCs w:val="28"/>
          <w:lang w:val="uk-UA"/>
        </w:rPr>
        <w:t>, терміном на 1 рік.</w:t>
      </w:r>
    </w:p>
    <w:p w:rsidR="001721B6" w:rsidRDefault="001721B6" w:rsidP="00D64706">
      <w:pPr>
        <w:jc w:val="both"/>
        <w:rPr>
          <w:sz w:val="28"/>
          <w:szCs w:val="28"/>
          <w:lang w:val="uk-UA" w:eastAsia="uk-UA"/>
        </w:rPr>
      </w:pPr>
    </w:p>
    <w:p w:rsidR="0066332D" w:rsidRPr="005B59CF" w:rsidRDefault="001721B6" w:rsidP="006F062E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2. </w:t>
      </w:r>
      <w:r w:rsidR="0066332D" w:rsidRPr="005B59CF">
        <w:rPr>
          <w:sz w:val="28"/>
          <w:szCs w:val="28"/>
          <w:lang w:val="uk-UA" w:eastAsia="uk-UA"/>
        </w:rPr>
        <w:t xml:space="preserve">Контроль за виконанням цього рішення покласти на заступника міського голови </w:t>
      </w:r>
      <w:r w:rsidR="0066332D">
        <w:rPr>
          <w:sz w:val="28"/>
          <w:szCs w:val="28"/>
          <w:lang w:val="uk-UA" w:eastAsia="uk-UA"/>
        </w:rPr>
        <w:t xml:space="preserve">Оксану </w:t>
      </w:r>
      <w:proofErr w:type="spellStart"/>
      <w:r w:rsidR="0066332D" w:rsidRPr="005B59CF">
        <w:rPr>
          <w:sz w:val="28"/>
          <w:szCs w:val="28"/>
          <w:lang w:val="uk-UA" w:eastAsia="uk-UA"/>
        </w:rPr>
        <w:t>Латишеву</w:t>
      </w:r>
      <w:proofErr w:type="spellEnd"/>
      <w:r w:rsidR="0066332D">
        <w:rPr>
          <w:sz w:val="28"/>
          <w:szCs w:val="28"/>
          <w:lang w:val="uk-UA" w:eastAsia="uk-UA"/>
        </w:rPr>
        <w:t>.</w:t>
      </w:r>
      <w:r w:rsidR="0066332D" w:rsidRPr="005B59CF">
        <w:rPr>
          <w:sz w:val="28"/>
          <w:szCs w:val="28"/>
          <w:lang w:val="uk-UA" w:eastAsia="uk-UA"/>
        </w:rPr>
        <w:t xml:space="preserve"> </w:t>
      </w:r>
    </w:p>
    <w:p w:rsidR="001721B6" w:rsidRPr="0066332D" w:rsidRDefault="001721B6" w:rsidP="00D06164">
      <w:pPr>
        <w:rPr>
          <w:sz w:val="28"/>
          <w:szCs w:val="28"/>
        </w:rPr>
      </w:pPr>
    </w:p>
    <w:p w:rsidR="00D06164" w:rsidRPr="00D76825" w:rsidRDefault="00994CD7" w:rsidP="001F7289">
      <w:pPr>
        <w:rPr>
          <w:sz w:val="28"/>
          <w:szCs w:val="28"/>
          <w:lang w:val="uk-UA"/>
        </w:rPr>
      </w:pPr>
      <w:r w:rsidRPr="00D76825">
        <w:rPr>
          <w:sz w:val="28"/>
          <w:szCs w:val="28"/>
          <w:lang w:val="uk-UA"/>
        </w:rPr>
        <w:t xml:space="preserve">Міський </w:t>
      </w:r>
      <w:r w:rsidR="00D06164" w:rsidRPr="00D76825">
        <w:rPr>
          <w:sz w:val="28"/>
          <w:szCs w:val="28"/>
          <w:lang w:val="uk-UA"/>
        </w:rPr>
        <w:t>голова</w:t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</w:r>
      <w:r w:rsidR="009069AF" w:rsidRPr="00D76825">
        <w:rPr>
          <w:sz w:val="28"/>
          <w:szCs w:val="28"/>
          <w:lang w:val="uk-UA"/>
        </w:rPr>
        <w:tab/>
        <w:t xml:space="preserve">    Олександр СУПРУНЮК</w:t>
      </w:r>
    </w:p>
    <w:sectPr w:rsidR="00D06164" w:rsidRPr="00D76825" w:rsidSect="001721B6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2707D"/>
    <w:multiLevelType w:val="hybridMultilevel"/>
    <w:tmpl w:val="BF8A98C8"/>
    <w:lvl w:ilvl="0" w:tplc="A17221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6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7E1"/>
    <w:rsid w:val="000461A0"/>
    <w:rsid w:val="00051F7B"/>
    <w:rsid w:val="00054E35"/>
    <w:rsid w:val="00061462"/>
    <w:rsid w:val="000668EC"/>
    <w:rsid w:val="00072F33"/>
    <w:rsid w:val="000F5D73"/>
    <w:rsid w:val="0015190D"/>
    <w:rsid w:val="001721B6"/>
    <w:rsid w:val="00176C4D"/>
    <w:rsid w:val="001D5744"/>
    <w:rsid w:val="001E6748"/>
    <w:rsid w:val="001F0B67"/>
    <w:rsid w:val="001F7289"/>
    <w:rsid w:val="00240E6B"/>
    <w:rsid w:val="00261B07"/>
    <w:rsid w:val="00286E48"/>
    <w:rsid w:val="002C679A"/>
    <w:rsid w:val="002E61F5"/>
    <w:rsid w:val="002F79B4"/>
    <w:rsid w:val="00312D79"/>
    <w:rsid w:val="003277D0"/>
    <w:rsid w:val="0035474E"/>
    <w:rsid w:val="00363AA8"/>
    <w:rsid w:val="00395C7F"/>
    <w:rsid w:val="003A2206"/>
    <w:rsid w:val="00450105"/>
    <w:rsid w:val="005345B9"/>
    <w:rsid w:val="005B0BA3"/>
    <w:rsid w:val="005E4497"/>
    <w:rsid w:val="00612DE6"/>
    <w:rsid w:val="00661031"/>
    <w:rsid w:val="0066332D"/>
    <w:rsid w:val="0067525F"/>
    <w:rsid w:val="00685AA1"/>
    <w:rsid w:val="00690F61"/>
    <w:rsid w:val="006A1DB4"/>
    <w:rsid w:val="006A6837"/>
    <w:rsid w:val="006F062E"/>
    <w:rsid w:val="00716D73"/>
    <w:rsid w:val="007429A4"/>
    <w:rsid w:val="007517E7"/>
    <w:rsid w:val="00755293"/>
    <w:rsid w:val="007615EC"/>
    <w:rsid w:val="007C02AF"/>
    <w:rsid w:val="007C7565"/>
    <w:rsid w:val="007F677C"/>
    <w:rsid w:val="00880131"/>
    <w:rsid w:val="008A24D2"/>
    <w:rsid w:val="008B244F"/>
    <w:rsid w:val="008C5C01"/>
    <w:rsid w:val="008F3F56"/>
    <w:rsid w:val="009069AF"/>
    <w:rsid w:val="00921EF4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70B13"/>
    <w:rsid w:val="00B90E03"/>
    <w:rsid w:val="00C147E1"/>
    <w:rsid w:val="00C5409D"/>
    <w:rsid w:val="00CA46B5"/>
    <w:rsid w:val="00D03B62"/>
    <w:rsid w:val="00D06164"/>
    <w:rsid w:val="00D12B9F"/>
    <w:rsid w:val="00D442BE"/>
    <w:rsid w:val="00D630C5"/>
    <w:rsid w:val="00D64706"/>
    <w:rsid w:val="00D76825"/>
    <w:rsid w:val="00D8793B"/>
    <w:rsid w:val="00DA4CA3"/>
    <w:rsid w:val="00E01036"/>
    <w:rsid w:val="00E118C3"/>
    <w:rsid w:val="00E41BEC"/>
    <w:rsid w:val="00FA32FD"/>
    <w:rsid w:val="00FA432A"/>
    <w:rsid w:val="00FC3320"/>
    <w:rsid w:val="00FF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F1BA0"/>
  <w15:docId w15:val="{CE2C379C-5C98-461E-ACFC-65313BFD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1253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18</cp:revision>
  <cp:lastPrinted>2023-11-14T12:37:00Z</cp:lastPrinted>
  <dcterms:created xsi:type="dcterms:W3CDTF">2022-08-19T09:05:00Z</dcterms:created>
  <dcterms:modified xsi:type="dcterms:W3CDTF">2024-02-26T09:23:00Z</dcterms:modified>
</cp:coreProperties>
</file>