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7F" w:rsidRDefault="0030427F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АЛЬТЕРНАТИВНИЙ </w:t>
      </w:r>
      <w:bookmarkStart w:id="0" w:name="_GoBack"/>
      <w:bookmarkEnd w:id="0"/>
      <w:r>
        <w:rPr>
          <w:sz w:val="28"/>
          <w:szCs w:val="28"/>
        </w:rPr>
        <w:t>ПРОЄКТ</w:t>
      </w:r>
    </w:p>
    <w:p w:rsidR="0030427F" w:rsidRDefault="0030427F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1516443" r:id="rId6"/>
        </w:pict>
      </w:r>
      <w:r>
        <w:rPr>
          <w:sz w:val="28"/>
          <w:szCs w:val="28"/>
        </w:rPr>
        <w:t>УКРАЇНА</w:t>
      </w:r>
    </w:p>
    <w:p w:rsidR="0030427F" w:rsidRDefault="0030427F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0427F" w:rsidRDefault="0030427F" w:rsidP="006570DA">
      <w:pPr>
        <w:jc w:val="center"/>
        <w:rPr>
          <w:b/>
          <w:sz w:val="28"/>
          <w:szCs w:val="28"/>
        </w:rPr>
      </w:pPr>
    </w:p>
    <w:p w:rsidR="0030427F" w:rsidRDefault="0030427F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0427F" w:rsidRDefault="0030427F" w:rsidP="006570DA">
      <w:pPr>
        <w:jc w:val="center"/>
        <w:rPr>
          <w:b/>
          <w:sz w:val="6"/>
          <w:szCs w:val="6"/>
        </w:rPr>
      </w:pPr>
    </w:p>
    <w:p w:rsidR="0030427F" w:rsidRDefault="0030427F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30427F" w:rsidRDefault="0030427F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0427F" w:rsidRDefault="0030427F" w:rsidP="006570DA">
      <w:pPr>
        <w:rPr>
          <w:sz w:val="28"/>
          <w:szCs w:val="28"/>
        </w:rPr>
      </w:pPr>
    </w:p>
    <w:p w:rsidR="0030427F" w:rsidRDefault="0030427F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0427F" w:rsidRPr="00DD7E15" w:rsidRDefault="0030427F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30427F" w:rsidRDefault="0030427F" w:rsidP="006570DA">
      <w:pPr>
        <w:ind w:right="4402"/>
        <w:jc w:val="both"/>
        <w:rPr>
          <w:sz w:val="28"/>
          <w:szCs w:val="28"/>
        </w:rPr>
      </w:pPr>
      <w:r>
        <w:rPr>
          <w:sz w:val="28"/>
          <w:szCs w:val="28"/>
        </w:rPr>
        <w:t>Про розгляд звернення Миклуша О.П. щодо затвердження проєкту землеустрою щодо відведення земельної ділянки  площею 0,8340 га у зв’язку зі зміною цільового призначення для будівництва і обслуговування багатоквартирного житлового будинку з об’єктами торгово-розважальної та ринкової інфраструктури</w:t>
      </w:r>
    </w:p>
    <w:p w:rsidR="0030427F" w:rsidRPr="00501C01" w:rsidRDefault="0030427F" w:rsidP="006570DA">
      <w:pPr>
        <w:ind w:firstLine="709"/>
        <w:jc w:val="both"/>
        <w:rPr>
          <w:sz w:val="28"/>
          <w:szCs w:val="28"/>
        </w:rPr>
      </w:pPr>
    </w:p>
    <w:p w:rsidR="0030427F" w:rsidRDefault="0030427F" w:rsidP="00DD59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</w:t>
      </w:r>
      <w:r>
        <w:rPr>
          <w:sz w:val="28"/>
          <w:szCs w:val="28"/>
        </w:rPr>
        <w:t>тті</w:t>
      </w:r>
      <w:r w:rsidRPr="00483A53">
        <w:rPr>
          <w:sz w:val="28"/>
          <w:szCs w:val="28"/>
        </w:rPr>
        <w:t xml:space="preserve"> 12 Земельного кодексу України, </w:t>
      </w:r>
      <w:r w:rsidRPr="001077AE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 xml:space="preserve">пропозиції постійної комісії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з питань містобудування, архітектури, будівництва, благоустрою, регулювання земельних відносин та екології,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Миклуша О.П.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30427F" w:rsidRPr="00673494" w:rsidRDefault="0030427F" w:rsidP="00DD59D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30427F" w:rsidRDefault="0030427F" w:rsidP="00C71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Миклушу Олександру Петровичу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>0,8340 га (кадастровий номер: 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0886), яка розташована в Хмельницькій області, м.Нетішин, вул.Енергетиків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</w:t>
      </w:r>
      <w:r w:rsidRPr="00FA668E">
        <w:rPr>
          <w:sz w:val="28"/>
          <w:szCs w:val="28"/>
        </w:rPr>
        <w:t xml:space="preserve">його </w:t>
      </w:r>
      <w:r w:rsidRPr="00483A53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 xml:space="preserve">колективного гаражного будівництва відповідно до витягу з Державного реєстру речових прав на нерухоме майно та Реєстру прав власності на нерухоме майно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07 жовтня                    2021 року № 278693284.</w:t>
      </w:r>
    </w:p>
    <w:p w:rsidR="0030427F" w:rsidRPr="004E19B8" w:rsidRDefault="0030427F" w:rsidP="004E1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Миклушу Олександру Петровичу,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 xml:space="preserve">реєстрований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2395509251</w:t>
      </w:r>
      <w:r w:rsidRPr="00483A53">
        <w:rPr>
          <w:sz w:val="28"/>
          <w:szCs w:val="28"/>
        </w:rPr>
        <w:t xml:space="preserve">, </w:t>
      </w:r>
      <w:r w:rsidRPr="004E19B8">
        <w:rPr>
          <w:sz w:val="28"/>
          <w:szCs w:val="28"/>
        </w:rPr>
        <w:t xml:space="preserve">проєкт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</w:t>
      </w:r>
      <w:r>
        <w:rPr>
          <w:sz w:val="28"/>
          <w:szCs w:val="28"/>
          <w:shd w:val="clear" w:color="auto" w:fill="FFFFFF"/>
        </w:rPr>
        <w:t>д</w:t>
      </w:r>
      <w:r w:rsidRPr="004E19B8">
        <w:rPr>
          <w:sz w:val="28"/>
          <w:szCs w:val="28"/>
          <w:shd w:val="clear" w:color="auto" w:fill="FFFFFF"/>
        </w:rPr>
        <w:t>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4E19B8">
        <w:rPr>
          <w:sz w:val="28"/>
          <w:szCs w:val="28"/>
        </w:rPr>
        <w:t>.</w:t>
      </w:r>
    </w:p>
    <w:p w:rsidR="0030427F" w:rsidRDefault="0030427F" w:rsidP="00DD59D0">
      <w:pPr>
        <w:ind w:firstLine="709"/>
        <w:jc w:val="both"/>
        <w:rPr>
          <w:sz w:val="28"/>
          <w:szCs w:val="28"/>
        </w:rPr>
      </w:pPr>
    </w:p>
    <w:p w:rsidR="0030427F" w:rsidRDefault="0030427F" w:rsidP="001573BD">
      <w:pPr>
        <w:ind w:firstLine="709"/>
        <w:jc w:val="center"/>
        <w:rPr>
          <w:sz w:val="28"/>
          <w:szCs w:val="28"/>
        </w:rPr>
      </w:pPr>
    </w:p>
    <w:p w:rsidR="0030427F" w:rsidRDefault="0030427F" w:rsidP="001573B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0427F" w:rsidRDefault="0030427F" w:rsidP="00DD59D0">
      <w:pPr>
        <w:ind w:firstLine="709"/>
        <w:jc w:val="both"/>
        <w:rPr>
          <w:sz w:val="28"/>
          <w:szCs w:val="28"/>
        </w:rPr>
      </w:pPr>
    </w:p>
    <w:p w:rsidR="0030427F" w:rsidRDefault="0030427F" w:rsidP="00DD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>
        <w:rPr>
          <w:sz w:val="28"/>
          <w:szCs w:val="28"/>
        </w:rPr>
        <w:t xml:space="preserve"> 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30427F" w:rsidRDefault="0030427F" w:rsidP="00DD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30427F" w:rsidRDefault="0030427F" w:rsidP="00DD59D0">
      <w:pPr>
        <w:ind w:firstLine="709"/>
        <w:jc w:val="both"/>
        <w:rPr>
          <w:sz w:val="28"/>
          <w:szCs w:val="28"/>
        </w:rPr>
      </w:pPr>
    </w:p>
    <w:p w:rsidR="0030427F" w:rsidRDefault="0030427F" w:rsidP="00DD59D0">
      <w:pPr>
        <w:ind w:firstLine="709"/>
        <w:jc w:val="both"/>
        <w:rPr>
          <w:sz w:val="28"/>
          <w:szCs w:val="28"/>
        </w:rPr>
      </w:pPr>
    </w:p>
    <w:p w:rsidR="0030427F" w:rsidRPr="00980874" w:rsidRDefault="0030427F" w:rsidP="00E42E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30427F" w:rsidRDefault="0030427F" w:rsidP="006570DA">
      <w:pPr>
        <w:ind w:firstLine="709"/>
        <w:jc w:val="both"/>
      </w:pPr>
    </w:p>
    <w:p w:rsidR="0030427F" w:rsidRPr="006570DA" w:rsidRDefault="0030427F" w:rsidP="006570DA"/>
    <w:sectPr w:rsidR="0030427F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44AD5"/>
    <w:rsid w:val="000C673C"/>
    <w:rsid w:val="001077AE"/>
    <w:rsid w:val="00140D3C"/>
    <w:rsid w:val="001573BD"/>
    <w:rsid w:val="001810AF"/>
    <w:rsid w:val="002823F4"/>
    <w:rsid w:val="0030427F"/>
    <w:rsid w:val="00314425"/>
    <w:rsid w:val="00334CC3"/>
    <w:rsid w:val="00440B99"/>
    <w:rsid w:val="00483A53"/>
    <w:rsid w:val="004E19B8"/>
    <w:rsid w:val="00501C01"/>
    <w:rsid w:val="00533B8E"/>
    <w:rsid w:val="005D6AB4"/>
    <w:rsid w:val="005F51F3"/>
    <w:rsid w:val="006570DA"/>
    <w:rsid w:val="00673494"/>
    <w:rsid w:val="00774A90"/>
    <w:rsid w:val="007C3B2D"/>
    <w:rsid w:val="007E1032"/>
    <w:rsid w:val="007E6D51"/>
    <w:rsid w:val="007F3650"/>
    <w:rsid w:val="008971A2"/>
    <w:rsid w:val="00916E91"/>
    <w:rsid w:val="00951691"/>
    <w:rsid w:val="00980874"/>
    <w:rsid w:val="009A78FD"/>
    <w:rsid w:val="009D3D9A"/>
    <w:rsid w:val="00A66452"/>
    <w:rsid w:val="00B238FE"/>
    <w:rsid w:val="00C7144C"/>
    <w:rsid w:val="00CA2F10"/>
    <w:rsid w:val="00D15A9A"/>
    <w:rsid w:val="00D938EC"/>
    <w:rsid w:val="00DD0A8F"/>
    <w:rsid w:val="00DD59D0"/>
    <w:rsid w:val="00DD7E15"/>
    <w:rsid w:val="00DF529F"/>
    <w:rsid w:val="00E11246"/>
    <w:rsid w:val="00E42EF2"/>
    <w:rsid w:val="00F301C5"/>
    <w:rsid w:val="00F6532B"/>
    <w:rsid w:val="00F75CA6"/>
    <w:rsid w:val="00F856F9"/>
    <w:rsid w:val="00FA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71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АЛЬТЕРНАТИВНИЙ ПРОЄКТ</dc:title>
  <dc:subject/>
  <dc:creator>Пользователь Windows</dc:creator>
  <cp:keywords/>
  <dc:description/>
  <cp:lastModifiedBy>Depviddil</cp:lastModifiedBy>
  <cp:revision>2</cp:revision>
  <dcterms:created xsi:type="dcterms:W3CDTF">2021-12-20T12:41:00Z</dcterms:created>
  <dcterms:modified xsi:type="dcterms:W3CDTF">2021-12-20T12:41:00Z</dcterms:modified>
</cp:coreProperties>
</file>