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68" w:rsidRPr="000863ED" w:rsidRDefault="00777368" w:rsidP="000863ED">
      <w:pPr>
        <w:pStyle w:val="Caption"/>
        <w:jc w:val="right"/>
        <w:rPr>
          <w:b/>
          <w:sz w:val="28"/>
          <w:szCs w:val="28"/>
        </w:rPr>
      </w:pPr>
      <w:r w:rsidRPr="000863ED">
        <w:rPr>
          <w:b/>
          <w:sz w:val="28"/>
          <w:szCs w:val="28"/>
        </w:rPr>
        <w:t>ПРОЕКТ</w:t>
      </w:r>
    </w:p>
    <w:p w:rsidR="00777368" w:rsidRPr="000863ED" w:rsidRDefault="00777368" w:rsidP="000863ED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5.1pt;height:44.8pt;z-index:251658240;visibility:visible;mso-wrap-edited:f">
            <v:imagedata r:id="rId7" o:title=""/>
            <w10:wrap type="topAndBottom"/>
            <w10:anchorlock/>
          </v:shape>
          <o:OLEObject Type="Embed" ProgID="Word.Picture.8" ShapeID="_x0000_s1026" DrawAspect="Content" ObjectID="_1547877529" r:id="rId8"/>
        </w:pict>
      </w:r>
      <w:r w:rsidRPr="000863ED">
        <w:rPr>
          <w:b/>
          <w:sz w:val="28"/>
          <w:szCs w:val="28"/>
        </w:rPr>
        <w:t>УКРАЇНА</w:t>
      </w:r>
    </w:p>
    <w:p w:rsidR="00777368" w:rsidRPr="000863ED" w:rsidRDefault="00777368" w:rsidP="000863ED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0863ED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777368" w:rsidRPr="000863ED" w:rsidRDefault="00777368" w:rsidP="000863E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777368" w:rsidRPr="000863ED" w:rsidRDefault="00777368" w:rsidP="000863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863ED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777368" w:rsidRPr="000863ED" w:rsidRDefault="00777368" w:rsidP="000863ED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777368" w:rsidRPr="000863ED" w:rsidRDefault="00777368" w:rsidP="00086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63ED">
        <w:rPr>
          <w:rFonts w:ascii="Times New Roman" w:hAnsi="Times New Roman"/>
          <w:b/>
          <w:sz w:val="28"/>
          <w:szCs w:val="28"/>
          <w:lang w:val="uk-UA"/>
        </w:rPr>
        <w:t xml:space="preserve">двадцять </w:t>
      </w:r>
      <w:r>
        <w:rPr>
          <w:rFonts w:ascii="Times New Roman" w:hAnsi="Times New Roman"/>
          <w:b/>
          <w:sz w:val="28"/>
          <w:szCs w:val="28"/>
          <w:lang w:val="uk-UA"/>
        </w:rPr>
        <w:t>третьої</w:t>
      </w:r>
      <w:r w:rsidRPr="000863ED">
        <w:rPr>
          <w:rFonts w:ascii="Times New Roman" w:hAnsi="Times New Roman"/>
          <w:b/>
          <w:sz w:val="28"/>
          <w:szCs w:val="28"/>
          <w:lang w:val="uk-UA"/>
        </w:rPr>
        <w:t xml:space="preserve"> сесії Нетішинської міської ради</w:t>
      </w:r>
    </w:p>
    <w:p w:rsidR="00777368" w:rsidRPr="000863ED" w:rsidRDefault="00777368" w:rsidP="00086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63ED">
        <w:rPr>
          <w:rFonts w:ascii="Times New Roman" w:hAnsi="Times New Roman"/>
          <w:b/>
          <w:sz w:val="28"/>
          <w:szCs w:val="28"/>
          <w:lang w:val="uk-UA"/>
        </w:rPr>
        <w:t>VІІ скликання</w:t>
      </w:r>
    </w:p>
    <w:p w:rsidR="00777368" w:rsidRPr="000863ED" w:rsidRDefault="00777368" w:rsidP="000863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77368" w:rsidRPr="000863ED" w:rsidRDefault="00777368" w:rsidP="00086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14.02.2017 </w:t>
      </w:r>
      <w:r w:rsidRPr="000863ED">
        <w:rPr>
          <w:rFonts w:ascii="Times New Roman" w:hAnsi="Times New Roman"/>
          <w:b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b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b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b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b/>
          <w:sz w:val="28"/>
          <w:szCs w:val="28"/>
          <w:lang w:val="uk-UA"/>
        </w:rPr>
        <w:tab/>
        <w:t>Нетішин</w:t>
      </w:r>
      <w:r w:rsidRPr="000863ED">
        <w:rPr>
          <w:rFonts w:ascii="Times New Roman" w:hAnsi="Times New Roman"/>
          <w:b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b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b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b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>23</w:t>
      </w:r>
      <w:r w:rsidRPr="000863ED">
        <w:rPr>
          <w:rFonts w:ascii="Times New Roman" w:hAnsi="Times New Roman"/>
          <w:b/>
          <w:sz w:val="28"/>
          <w:szCs w:val="28"/>
          <w:lang w:val="uk-UA"/>
        </w:rPr>
        <w:t>/________</w:t>
      </w:r>
    </w:p>
    <w:p w:rsidR="00777368" w:rsidRPr="000863ED" w:rsidRDefault="00777368" w:rsidP="000863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77368" w:rsidRPr="000863ED" w:rsidRDefault="00777368" w:rsidP="000863ED">
      <w:pPr>
        <w:spacing w:after="0" w:line="240" w:lineRule="auto"/>
        <w:ind w:right="3148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Про передачу управлінню капітального будівництва виконавчого комітету Нетішинської міської ради функції замовника будівництва об’єктів</w:t>
      </w:r>
    </w:p>
    <w:p w:rsidR="00777368" w:rsidRPr="000863ED" w:rsidRDefault="00777368" w:rsidP="000863ED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7368" w:rsidRDefault="00777368" w:rsidP="00086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Закону України «Про регулювання містобудівної діяльності», положення про управління капітального будівництва виконавчого комітету Нетішинської міської ради, затвердженого рішенням дев’ятої сесії Нетішинської міської ради VІІ скликання від 22 квітня 2016 року № 9/371, та з метою ефективного управління будівництвом об’єктів комунального призначення, скорочення їх термінів та своєчасного введення об’єктів в експлуатацію, у межах функцій органу місцевого самоврядування, Нетішинська міська рада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863ED">
        <w:rPr>
          <w:rFonts w:ascii="Times New Roman" w:hAnsi="Times New Roman"/>
          <w:sz w:val="28"/>
          <w:szCs w:val="28"/>
          <w:lang w:val="uk-UA"/>
        </w:rPr>
        <w:t>в и р і ш и л а:</w:t>
      </w:r>
    </w:p>
    <w:p w:rsidR="00777368" w:rsidRPr="000863ED" w:rsidRDefault="00777368" w:rsidP="000863ED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777368" w:rsidRPr="000863ED" w:rsidRDefault="00777368" w:rsidP="00086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1. Передати управлінню капітального будівництва виконавчого комітету Нетішинської міської ради функції замовника будівництва наступних об’єктів:</w:t>
      </w:r>
    </w:p>
    <w:p w:rsidR="00777368" w:rsidRPr="000863ED" w:rsidRDefault="00777368" w:rsidP="000863E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1.1. капітальний ремонт частини вбудовано-прибудованого приміщення у житловий будинок (покрівля) по просп.Незалежності, 29/2 в м.Нетішин Хмельницької області;</w:t>
      </w:r>
    </w:p>
    <w:p w:rsidR="00777368" w:rsidRPr="000863ED" w:rsidRDefault="00777368" w:rsidP="000863E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 xml:space="preserve">1.2. капітальний ремонт частини будівлі (утеплення стін фасаду) "Нетішинського міського Будинку культури" вул.Солов'євська, </w:t>
      </w:r>
      <w:smartTag w:uri="urn:schemas-microsoft-com:office:smarttags" w:element="metricconverter">
        <w:smartTagPr>
          <w:attr w:name="ProductID" w:val="178 м"/>
        </w:smartTagPr>
        <w:r w:rsidRPr="000863ED">
          <w:rPr>
            <w:rFonts w:ascii="Times New Roman" w:hAnsi="Times New Roman"/>
            <w:sz w:val="28"/>
            <w:szCs w:val="28"/>
            <w:lang w:val="uk-UA"/>
          </w:rPr>
          <w:t>178 м</w:t>
        </w:r>
      </w:smartTag>
      <w:r w:rsidRPr="000863ED">
        <w:rPr>
          <w:rFonts w:ascii="Times New Roman" w:hAnsi="Times New Roman"/>
          <w:sz w:val="28"/>
          <w:szCs w:val="28"/>
          <w:lang w:val="uk-UA"/>
        </w:rPr>
        <w:t>.Нетішин Хмельницької області;</w:t>
      </w:r>
    </w:p>
    <w:p w:rsidR="00777368" w:rsidRPr="000863ED" w:rsidRDefault="00777368" w:rsidP="000863E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 xml:space="preserve">1.3. капітальний ремонт </w:t>
      </w:r>
      <w:r>
        <w:rPr>
          <w:rFonts w:ascii="Times New Roman" w:hAnsi="Times New Roman"/>
          <w:sz w:val="28"/>
          <w:szCs w:val="28"/>
          <w:lang w:val="uk-UA"/>
        </w:rPr>
        <w:t xml:space="preserve">штучного покриття спортивного майданчика Нетішинського навчально-виховного комплексу «Загальноосвітня школа                І-ІІ ступенів та ліцей» по пров.Миру, 5 в м.Нетішин Хмельницької </w:t>
      </w:r>
      <w:r w:rsidRPr="000863ED">
        <w:rPr>
          <w:rFonts w:ascii="Times New Roman" w:hAnsi="Times New Roman"/>
          <w:sz w:val="28"/>
          <w:szCs w:val="28"/>
          <w:lang w:val="uk-UA"/>
        </w:rPr>
        <w:t>області.</w:t>
      </w:r>
    </w:p>
    <w:p w:rsidR="00777368" w:rsidRPr="000863ED" w:rsidRDefault="00777368" w:rsidP="000863E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2. Зобов’язати балансоутримувача об’єкта комунальної власності територіальної громади міста Нетішин:</w:t>
      </w:r>
    </w:p>
    <w:p w:rsidR="00777368" w:rsidRDefault="00777368" w:rsidP="000863E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2.1. передати управлінню капітального будівництва виконавчого комітету Нетішинської міської ради всі наявні документи, які засвідчують права замовника, проектну документацію, договірну, фінансову документацію, документацію пов’язану з проведенням процедур закупівель, обладнання та матеріали, що придбані для комплектації об’єкта, іншу інформацію, яка є важливою для об’єктів будівництва;</w:t>
      </w:r>
    </w:p>
    <w:p w:rsidR="00777368" w:rsidRDefault="00777368" w:rsidP="000863E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777368" w:rsidRPr="000863ED" w:rsidRDefault="00777368" w:rsidP="000863E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7368" w:rsidRPr="000863ED" w:rsidRDefault="00777368" w:rsidP="000863E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2.2. забезпечити об’єкти будівництва водою, теплоенергією, електроенергією від діючих систем, мереж і установок.</w:t>
      </w:r>
    </w:p>
    <w:p w:rsidR="00777368" w:rsidRPr="000863ED" w:rsidRDefault="00777368" w:rsidP="000863E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3. Зобов’язати управління капітального будівництва виконавчого комітету Нетішинської міської ради передати завершені будівництвом об’єкти, визначені у підпунктах 1.1.-1.3., балансоутримувачу.</w:t>
      </w:r>
    </w:p>
    <w:p w:rsidR="00777368" w:rsidRPr="000863ED" w:rsidRDefault="00777368" w:rsidP="000863E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4. У разі необхідності. можливе коригування назви об’єкта при виконанні проектних робіт.</w:t>
      </w:r>
    </w:p>
    <w:p w:rsidR="00777368" w:rsidRPr="000863ED" w:rsidRDefault="00777368" w:rsidP="000863E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5.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Р.М.).</w:t>
      </w:r>
    </w:p>
    <w:p w:rsidR="00777368" w:rsidRDefault="00777368" w:rsidP="000863E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7368" w:rsidRDefault="00777368" w:rsidP="000863E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7368" w:rsidRDefault="00777368" w:rsidP="000863E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7368" w:rsidRDefault="00777368" w:rsidP="000863E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7368" w:rsidRDefault="00777368" w:rsidP="000863E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7368" w:rsidRPr="000863ED" w:rsidRDefault="00777368" w:rsidP="000863E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7368" w:rsidRPr="000863ED" w:rsidRDefault="00777368" w:rsidP="000863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0863ED">
        <w:rPr>
          <w:rFonts w:ascii="Times New Roman" w:hAnsi="Times New Roman"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sz w:val="28"/>
          <w:szCs w:val="28"/>
          <w:lang w:val="uk-UA"/>
        </w:rPr>
        <w:tab/>
        <w:t>О.О.Супрунюк</w:t>
      </w:r>
    </w:p>
    <w:sectPr w:rsidR="00777368" w:rsidRPr="000863ED" w:rsidSect="000863ED">
      <w:pgSz w:w="11906" w:h="16838"/>
      <w:pgMar w:top="1134" w:right="567" w:bottom="107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368" w:rsidRDefault="00777368" w:rsidP="00C35FEB">
      <w:pPr>
        <w:spacing w:after="0" w:line="240" w:lineRule="auto"/>
      </w:pPr>
      <w:r>
        <w:separator/>
      </w:r>
    </w:p>
  </w:endnote>
  <w:endnote w:type="continuationSeparator" w:id="0">
    <w:p w:rsidR="00777368" w:rsidRDefault="00777368" w:rsidP="00C3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368" w:rsidRDefault="00777368" w:rsidP="00C35FEB">
      <w:pPr>
        <w:spacing w:after="0" w:line="240" w:lineRule="auto"/>
      </w:pPr>
      <w:r>
        <w:separator/>
      </w:r>
    </w:p>
  </w:footnote>
  <w:footnote w:type="continuationSeparator" w:id="0">
    <w:p w:rsidR="00777368" w:rsidRDefault="00777368" w:rsidP="00C3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4CEC"/>
    <w:multiLevelType w:val="hybridMultilevel"/>
    <w:tmpl w:val="A9C6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FEB"/>
    <w:rsid w:val="00003E91"/>
    <w:rsid w:val="00043D87"/>
    <w:rsid w:val="000863ED"/>
    <w:rsid w:val="00297B1F"/>
    <w:rsid w:val="002D0C43"/>
    <w:rsid w:val="00360586"/>
    <w:rsid w:val="003A377D"/>
    <w:rsid w:val="005C31D0"/>
    <w:rsid w:val="00777368"/>
    <w:rsid w:val="007B6AAB"/>
    <w:rsid w:val="007D54D3"/>
    <w:rsid w:val="008C5241"/>
    <w:rsid w:val="009C544C"/>
    <w:rsid w:val="00A9100C"/>
    <w:rsid w:val="00B42112"/>
    <w:rsid w:val="00B87F83"/>
    <w:rsid w:val="00C2526F"/>
    <w:rsid w:val="00C35FEB"/>
    <w:rsid w:val="00DB7F2F"/>
    <w:rsid w:val="00DC4334"/>
    <w:rsid w:val="00E47265"/>
    <w:rsid w:val="00F20B95"/>
    <w:rsid w:val="00F91D09"/>
    <w:rsid w:val="00F9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E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5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3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5F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3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5FE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99"/>
    <w:qFormat/>
    <w:rsid w:val="00C35FEB"/>
    <w:pPr>
      <w:spacing w:after="0" w:line="240" w:lineRule="auto"/>
      <w:jc w:val="center"/>
    </w:pPr>
    <w:rPr>
      <w:rFonts w:ascii="Times New Roman" w:eastAsia="Calibri" w:hAnsi="Times New Roman"/>
      <w:sz w:val="26"/>
      <w:szCs w:val="20"/>
      <w:lang w:val="uk-UA"/>
    </w:rPr>
  </w:style>
  <w:style w:type="paragraph" w:styleId="ListParagraph">
    <w:name w:val="List Paragraph"/>
    <w:basedOn w:val="Normal"/>
    <w:uiPriority w:val="99"/>
    <w:qFormat/>
    <w:rsid w:val="00C35FEB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411</Words>
  <Characters>2343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subject/>
  <dc:creator>Admin</dc:creator>
  <cp:keywords/>
  <dc:description/>
  <cp:lastModifiedBy>User</cp:lastModifiedBy>
  <cp:revision>4</cp:revision>
  <cp:lastPrinted>2017-02-06T07:07:00Z</cp:lastPrinted>
  <dcterms:created xsi:type="dcterms:W3CDTF">2017-01-25T09:14:00Z</dcterms:created>
  <dcterms:modified xsi:type="dcterms:W3CDTF">2017-02-06T07:12:00Z</dcterms:modified>
</cp:coreProperties>
</file>