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91" w:rsidRPr="00536CD7" w:rsidRDefault="005D5691" w:rsidP="00EE3750">
      <w:pPr>
        <w:pStyle w:val="Caption"/>
        <w:jc w:val="right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45pt;margin-top:16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57954354" r:id="rId5"/>
        </w:pict>
      </w:r>
      <w:r w:rsidRPr="00536CD7">
        <w:rPr>
          <w:b/>
          <w:szCs w:val="26"/>
        </w:rPr>
        <w:t>ПРОЕКТ</w:t>
      </w:r>
    </w:p>
    <w:p w:rsidR="005D5691" w:rsidRPr="00536CD7" w:rsidRDefault="005D5691" w:rsidP="00EE3750">
      <w:pPr>
        <w:pStyle w:val="Caption"/>
        <w:rPr>
          <w:b/>
          <w:szCs w:val="26"/>
        </w:rPr>
      </w:pPr>
      <w:r w:rsidRPr="00536CD7">
        <w:rPr>
          <w:b/>
          <w:szCs w:val="26"/>
        </w:rPr>
        <w:t>УКРАЇНА</w:t>
      </w:r>
    </w:p>
    <w:p w:rsidR="005D5691" w:rsidRPr="00536CD7" w:rsidRDefault="005D5691" w:rsidP="00EE3750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536CD7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5D5691" w:rsidRPr="00536CD7" w:rsidRDefault="005D5691" w:rsidP="00EE37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5691" w:rsidRPr="00536CD7" w:rsidRDefault="005D5691" w:rsidP="00EE37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6CD7">
        <w:rPr>
          <w:rFonts w:ascii="Times New Roman" w:hAnsi="Times New Roman"/>
          <w:b/>
          <w:sz w:val="32"/>
          <w:szCs w:val="32"/>
        </w:rPr>
        <w:t>Р І Ш Е Н Н Я</w:t>
      </w:r>
    </w:p>
    <w:p w:rsidR="005D5691" w:rsidRPr="00536CD7" w:rsidRDefault="005D5691" w:rsidP="00EE3750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5D5691" w:rsidRPr="00536CD7" w:rsidRDefault="005D5691" w:rsidP="00EE37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D7">
        <w:rPr>
          <w:rFonts w:ascii="Times New Roman" w:hAnsi="Times New Roman"/>
          <w:b/>
          <w:sz w:val="26"/>
          <w:szCs w:val="26"/>
        </w:rPr>
        <w:t xml:space="preserve">п’ятдесят </w:t>
      </w:r>
      <w:r>
        <w:rPr>
          <w:rFonts w:ascii="Times New Roman" w:hAnsi="Times New Roman"/>
          <w:b/>
          <w:sz w:val="26"/>
          <w:szCs w:val="26"/>
        </w:rPr>
        <w:t>сьомої</w:t>
      </w:r>
      <w:r w:rsidRPr="00536CD7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5D5691" w:rsidRPr="00536CD7" w:rsidRDefault="005D5691" w:rsidP="00EE37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D7">
        <w:rPr>
          <w:rFonts w:ascii="Times New Roman" w:hAnsi="Times New Roman"/>
          <w:b/>
          <w:sz w:val="26"/>
          <w:szCs w:val="26"/>
        </w:rPr>
        <w:t>VІ скликання</w:t>
      </w:r>
    </w:p>
    <w:p w:rsidR="005D5691" w:rsidRPr="00536CD7" w:rsidRDefault="005D5691" w:rsidP="00EE37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5691" w:rsidRPr="00EE3750" w:rsidRDefault="005D5691" w:rsidP="00EE37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03.04.</w:t>
      </w:r>
      <w:r w:rsidRPr="00EE3750">
        <w:rPr>
          <w:rFonts w:ascii="Times New Roman" w:hAnsi="Times New Roman"/>
          <w:b/>
          <w:sz w:val="26"/>
          <w:szCs w:val="26"/>
        </w:rPr>
        <w:t>2014</w:t>
      </w:r>
      <w:r w:rsidRPr="00EE3750">
        <w:rPr>
          <w:rFonts w:ascii="Times New Roman" w:hAnsi="Times New Roman"/>
          <w:b/>
          <w:sz w:val="26"/>
          <w:szCs w:val="26"/>
        </w:rPr>
        <w:tab/>
      </w:r>
      <w:r w:rsidRPr="00EE3750">
        <w:rPr>
          <w:rFonts w:ascii="Times New Roman" w:hAnsi="Times New Roman"/>
          <w:b/>
          <w:sz w:val="26"/>
          <w:szCs w:val="26"/>
        </w:rPr>
        <w:tab/>
      </w:r>
      <w:r w:rsidRPr="00EE3750">
        <w:rPr>
          <w:rFonts w:ascii="Times New Roman" w:hAnsi="Times New Roman"/>
          <w:b/>
          <w:sz w:val="26"/>
          <w:szCs w:val="26"/>
        </w:rPr>
        <w:tab/>
      </w:r>
      <w:r w:rsidRPr="00EE3750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EE3750">
        <w:rPr>
          <w:rFonts w:ascii="Times New Roman" w:hAnsi="Times New Roman"/>
          <w:b/>
          <w:sz w:val="26"/>
          <w:szCs w:val="26"/>
        </w:rPr>
        <w:t>Нетішин</w:t>
      </w:r>
      <w:r w:rsidRPr="00EE3750">
        <w:rPr>
          <w:rFonts w:ascii="Times New Roman" w:hAnsi="Times New Roman"/>
          <w:b/>
          <w:sz w:val="26"/>
          <w:szCs w:val="26"/>
        </w:rPr>
        <w:tab/>
      </w:r>
      <w:r w:rsidRPr="00EE3750">
        <w:rPr>
          <w:rFonts w:ascii="Times New Roman" w:hAnsi="Times New Roman"/>
          <w:b/>
          <w:sz w:val="26"/>
          <w:szCs w:val="26"/>
        </w:rPr>
        <w:tab/>
      </w:r>
      <w:r w:rsidRPr="00EE3750">
        <w:rPr>
          <w:rFonts w:ascii="Times New Roman" w:hAnsi="Times New Roman"/>
          <w:b/>
          <w:sz w:val="26"/>
          <w:szCs w:val="26"/>
        </w:rPr>
        <w:tab/>
      </w:r>
      <w:r w:rsidRPr="00EE3750">
        <w:rPr>
          <w:rFonts w:ascii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</w:rPr>
        <w:t>57</w:t>
      </w:r>
      <w:r w:rsidRPr="00EE3750">
        <w:rPr>
          <w:rFonts w:ascii="Times New Roman" w:hAnsi="Times New Roman"/>
          <w:b/>
          <w:sz w:val="26"/>
          <w:szCs w:val="26"/>
        </w:rPr>
        <w:t>/___</w:t>
      </w:r>
    </w:p>
    <w:p w:rsidR="005D5691" w:rsidRPr="00EE3750" w:rsidRDefault="005D5691" w:rsidP="00EE37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5691" w:rsidRPr="00EE3750" w:rsidRDefault="005D5691" w:rsidP="008E69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5691" w:rsidRPr="00EE3750" w:rsidRDefault="005D5691" w:rsidP="00EE3750">
      <w:pPr>
        <w:pStyle w:val="NormalWeb"/>
        <w:shd w:val="clear" w:color="auto" w:fill="FFFFFF"/>
        <w:spacing w:before="0" w:beforeAutospacing="0" w:after="0" w:afterAutospacing="0"/>
        <w:ind w:right="4958"/>
        <w:jc w:val="both"/>
        <w:rPr>
          <w:sz w:val="26"/>
          <w:szCs w:val="26"/>
        </w:rPr>
      </w:pPr>
      <w:r w:rsidRPr="00EE3750">
        <w:rPr>
          <w:rStyle w:val="Strong"/>
          <w:b w:val="0"/>
          <w:sz w:val="26"/>
          <w:szCs w:val="26"/>
        </w:rPr>
        <w:t>Про скасування рішення виконавчого комітету Нетішинської міської ради</w:t>
      </w:r>
      <w:r>
        <w:rPr>
          <w:rStyle w:val="Strong"/>
          <w:b w:val="0"/>
          <w:sz w:val="26"/>
          <w:szCs w:val="26"/>
        </w:rPr>
        <w:t xml:space="preserve"> </w:t>
      </w:r>
      <w:r w:rsidRPr="00EE3750">
        <w:rPr>
          <w:rStyle w:val="Strong"/>
          <w:b w:val="0"/>
          <w:sz w:val="26"/>
          <w:szCs w:val="26"/>
        </w:rPr>
        <w:t>від 10.10.2013 р</w:t>
      </w:r>
      <w:r>
        <w:rPr>
          <w:rStyle w:val="Strong"/>
          <w:b w:val="0"/>
          <w:sz w:val="26"/>
          <w:szCs w:val="26"/>
        </w:rPr>
        <w:t>оку</w:t>
      </w:r>
      <w:r w:rsidRPr="00EE3750">
        <w:rPr>
          <w:rStyle w:val="Strong"/>
          <w:b w:val="0"/>
          <w:sz w:val="26"/>
          <w:szCs w:val="26"/>
        </w:rPr>
        <w:t xml:space="preserve"> № 369/2013</w:t>
      </w:r>
      <w:r>
        <w:rPr>
          <w:rStyle w:val="Strong"/>
          <w:b w:val="0"/>
          <w:sz w:val="26"/>
          <w:szCs w:val="26"/>
        </w:rPr>
        <w:t xml:space="preserve"> «Про Громадську раду при виконавчому комітеті Нетішинської міської ради»</w:t>
      </w:r>
    </w:p>
    <w:p w:rsidR="005D5691" w:rsidRPr="00EE3750" w:rsidRDefault="005D5691" w:rsidP="008E69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5691" w:rsidRPr="00EE3750" w:rsidRDefault="005D5691" w:rsidP="008E69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5691" w:rsidRPr="00EE3750" w:rsidRDefault="005D5691" w:rsidP="005B0C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Відповідно до </w:t>
      </w:r>
      <w:r w:rsidRPr="00EE3750">
        <w:rPr>
          <w:sz w:val="26"/>
          <w:szCs w:val="26"/>
        </w:rPr>
        <w:t>пункт</w:t>
      </w:r>
      <w:r>
        <w:rPr>
          <w:sz w:val="26"/>
          <w:szCs w:val="26"/>
        </w:rPr>
        <w:t xml:space="preserve">у </w:t>
      </w:r>
      <w:r w:rsidRPr="00EE3750">
        <w:rPr>
          <w:sz w:val="26"/>
          <w:szCs w:val="26"/>
        </w:rPr>
        <w:t xml:space="preserve">15 частини 1 статті 26 Закону України "Про місцеве самоврядування в Україні", на підставі пунктів 7, 9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м.Києві та Севастополі державній адміністрації, затвердженого постановою Кабінету Міністрів України від 03 листопада 2010 року </w:t>
      </w:r>
      <w:r>
        <w:rPr>
          <w:sz w:val="26"/>
          <w:szCs w:val="26"/>
        </w:rPr>
        <w:t xml:space="preserve">  </w:t>
      </w:r>
      <w:r w:rsidRPr="00EE3750">
        <w:rPr>
          <w:sz w:val="26"/>
          <w:szCs w:val="26"/>
        </w:rPr>
        <w:t>№ 996 "Про забезпечення участі громадськості у формуванні та реалізації державної політики", Протоколу засідання установчих зборів зі створення громадської ради при виконавчому комітеті Нетішинської міської ради від 26.01.2013 р</w:t>
      </w:r>
      <w:r>
        <w:rPr>
          <w:sz w:val="26"/>
          <w:szCs w:val="26"/>
        </w:rPr>
        <w:t>оку</w:t>
      </w:r>
      <w:r w:rsidRPr="00EE3750">
        <w:rPr>
          <w:sz w:val="26"/>
          <w:szCs w:val="26"/>
        </w:rPr>
        <w:t xml:space="preserve">, в зв’язку з невідповідністю рішення виконавчого комітету Нетішинської міської ради </w:t>
      </w:r>
      <w:r w:rsidRPr="00EE3750">
        <w:rPr>
          <w:rStyle w:val="Strong"/>
          <w:b w:val="0"/>
          <w:sz w:val="26"/>
          <w:szCs w:val="26"/>
        </w:rPr>
        <w:t>від 10.10.2013 р</w:t>
      </w:r>
      <w:r>
        <w:rPr>
          <w:rStyle w:val="Strong"/>
          <w:b w:val="0"/>
          <w:sz w:val="26"/>
          <w:szCs w:val="26"/>
        </w:rPr>
        <w:t>оку</w:t>
      </w:r>
      <w:r w:rsidRPr="00EE3750">
        <w:rPr>
          <w:rStyle w:val="Strong"/>
          <w:b w:val="0"/>
          <w:sz w:val="26"/>
          <w:szCs w:val="26"/>
        </w:rPr>
        <w:t xml:space="preserve"> № 369/2013 результатам рейтингового голосування </w:t>
      </w:r>
      <w:r w:rsidRPr="00EE3750">
        <w:rPr>
          <w:sz w:val="26"/>
          <w:szCs w:val="26"/>
        </w:rPr>
        <w:t>засідання установчих зборів зі створення громадської ради при виконавчому комітеті Нетішинської міської ради проведеного 26.01.2013 р</w:t>
      </w:r>
      <w:r>
        <w:rPr>
          <w:sz w:val="26"/>
          <w:szCs w:val="26"/>
        </w:rPr>
        <w:t>оку</w:t>
      </w:r>
      <w:r w:rsidRPr="00EE3750">
        <w:rPr>
          <w:rStyle w:val="Strong"/>
          <w:b w:val="0"/>
          <w:sz w:val="26"/>
          <w:szCs w:val="26"/>
        </w:rPr>
        <w:t xml:space="preserve">, міська рада   </w:t>
      </w:r>
      <w:r>
        <w:rPr>
          <w:rStyle w:val="Strong"/>
          <w:b w:val="0"/>
          <w:sz w:val="26"/>
          <w:szCs w:val="26"/>
        </w:rPr>
        <w:t xml:space="preserve"> </w:t>
      </w:r>
      <w:r w:rsidRPr="00EE3750">
        <w:rPr>
          <w:rStyle w:val="Strong"/>
          <w:b w:val="0"/>
          <w:sz w:val="26"/>
          <w:szCs w:val="26"/>
        </w:rPr>
        <w:t>в и р і ш и л а:</w:t>
      </w:r>
    </w:p>
    <w:p w:rsidR="005D5691" w:rsidRPr="00EE3750" w:rsidRDefault="005D5691" w:rsidP="008E69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5691" w:rsidRDefault="005D5691" w:rsidP="00EE375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3750">
        <w:rPr>
          <w:sz w:val="26"/>
          <w:szCs w:val="26"/>
        </w:rPr>
        <w:t xml:space="preserve">1.Скасувати рішення Виконавчого комітету Нетішинської міської ради </w:t>
      </w:r>
      <w:r w:rsidRPr="00EE3750">
        <w:rPr>
          <w:rStyle w:val="Strong"/>
          <w:b w:val="0"/>
          <w:sz w:val="26"/>
          <w:szCs w:val="26"/>
        </w:rPr>
        <w:t>від 10.10.2013 р</w:t>
      </w:r>
      <w:r>
        <w:rPr>
          <w:rStyle w:val="Strong"/>
          <w:b w:val="0"/>
          <w:sz w:val="26"/>
          <w:szCs w:val="26"/>
        </w:rPr>
        <w:t>оку</w:t>
      </w:r>
      <w:r w:rsidRPr="00EE3750">
        <w:rPr>
          <w:rStyle w:val="Strong"/>
          <w:b w:val="0"/>
          <w:sz w:val="26"/>
          <w:szCs w:val="26"/>
        </w:rPr>
        <w:t xml:space="preserve"> № 369/2013</w:t>
      </w:r>
      <w:r w:rsidRPr="00EE3750">
        <w:rPr>
          <w:sz w:val="26"/>
          <w:szCs w:val="26"/>
        </w:rPr>
        <w:t xml:space="preserve"> «</w:t>
      </w:r>
      <w:r w:rsidRPr="00EE3750">
        <w:rPr>
          <w:rStyle w:val="Strong"/>
          <w:b w:val="0"/>
          <w:sz w:val="26"/>
          <w:szCs w:val="26"/>
          <w:shd w:val="clear" w:color="auto" w:fill="FFFFFF"/>
        </w:rPr>
        <w:t>Про Громадську раду при виконавчому комітеті Нетішинської міської ради</w:t>
      </w:r>
      <w:r w:rsidRPr="00EE3750">
        <w:rPr>
          <w:sz w:val="26"/>
          <w:szCs w:val="26"/>
        </w:rPr>
        <w:t>».</w:t>
      </w:r>
    </w:p>
    <w:p w:rsidR="005D5691" w:rsidRDefault="005D5691" w:rsidP="00EE375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D5691" w:rsidRPr="00EE3750" w:rsidRDefault="005D5691" w:rsidP="00EE375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3750">
        <w:rPr>
          <w:sz w:val="26"/>
          <w:szCs w:val="26"/>
        </w:rPr>
        <w:t xml:space="preserve">2.Контроль за виконанням цього рішення покласти на секретаря міської ради Марчука О.М., постійну комісію міської ради з </w:t>
      </w:r>
      <w:r w:rsidRPr="00EE3750">
        <w:rPr>
          <w:sz w:val="26"/>
          <w:szCs w:val="26"/>
          <w:shd w:val="clear" w:color="auto" w:fill="FFFFFF"/>
        </w:rPr>
        <w:t>питань депутатської діяльності, етики, регламенту, законності та правопорядку (Бойко В.Ф.).</w:t>
      </w:r>
    </w:p>
    <w:p w:rsidR="005D5691" w:rsidRDefault="005D5691" w:rsidP="008E69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5691" w:rsidRDefault="005D5691" w:rsidP="008E69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5691" w:rsidRDefault="005D5691" w:rsidP="008E69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5691" w:rsidRPr="00EE3750" w:rsidRDefault="005D5691" w:rsidP="008E69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5691" w:rsidRPr="00EE3750" w:rsidRDefault="005D5691" w:rsidP="000006E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E3750">
        <w:rPr>
          <w:sz w:val="26"/>
          <w:szCs w:val="26"/>
        </w:rPr>
        <w:t>Секретар міської ради</w:t>
      </w:r>
      <w:r w:rsidRPr="00EE3750">
        <w:rPr>
          <w:sz w:val="26"/>
          <w:szCs w:val="26"/>
        </w:rPr>
        <w:tab/>
      </w:r>
      <w:r w:rsidRPr="00EE3750">
        <w:rPr>
          <w:sz w:val="26"/>
          <w:szCs w:val="26"/>
        </w:rPr>
        <w:tab/>
      </w:r>
      <w:r w:rsidRPr="00EE3750">
        <w:rPr>
          <w:sz w:val="26"/>
          <w:szCs w:val="26"/>
        </w:rPr>
        <w:tab/>
      </w:r>
      <w:r w:rsidRPr="00EE3750">
        <w:rPr>
          <w:sz w:val="26"/>
          <w:szCs w:val="26"/>
        </w:rPr>
        <w:tab/>
      </w:r>
      <w:r w:rsidRPr="00EE3750">
        <w:rPr>
          <w:sz w:val="26"/>
          <w:szCs w:val="26"/>
        </w:rPr>
        <w:tab/>
      </w:r>
      <w:r w:rsidRPr="00EE3750">
        <w:rPr>
          <w:sz w:val="26"/>
          <w:szCs w:val="26"/>
        </w:rPr>
        <w:tab/>
      </w:r>
      <w:r w:rsidRPr="00EE3750">
        <w:rPr>
          <w:sz w:val="26"/>
          <w:szCs w:val="26"/>
        </w:rPr>
        <w:tab/>
      </w:r>
      <w:r w:rsidRPr="00EE3750">
        <w:rPr>
          <w:sz w:val="26"/>
          <w:szCs w:val="26"/>
        </w:rPr>
        <w:tab/>
        <w:t>О.М.Марчук</w:t>
      </w:r>
    </w:p>
    <w:sectPr w:rsidR="005D5691" w:rsidRPr="00EE3750" w:rsidSect="00EE37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9A6"/>
    <w:rsid w:val="000006EC"/>
    <w:rsid w:val="000E739D"/>
    <w:rsid w:val="001B62BD"/>
    <w:rsid w:val="00253B32"/>
    <w:rsid w:val="003B05CB"/>
    <w:rsid w:val="0040486B"/>
    <w:rsid w:val="004937EB"/>
    <w:rsid w:val="00536CD7"/>
    <w:rsid w:val="0059238D"/>
    <w:rsid w:val="005B0C9D"/>
    <w:rsid w:val="005D5691"/>
    <w:rsid w:val="00670971"/>
    <w:rsid w:val="00790EA5"/>
    <w:rsid w:val="007B1584"/>
    <w:rsid w:val="008D3719"/>
    <w:rsid w:val="008E69A6"/>
    <w:rsid w:val="00A822AF"/>
    <w:rsid w:val="00AD3A41"/>
    <w:rsid w:val="00B04B2F"/>
    <w:rsid w:val="00B13F9D"/>
    <w:rsid w:val="00B5005F"/>
    <w:rsid w:val="00BC10B5"/>
    <w:rsid w:val="00C81846"/>
    <w:rsid w:val="00D91884"/>
    <w:rsid w:val="00E039E2"/>
    <w:rsid w:val="00EE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AF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6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E69A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E69A6"/>
    <w:rPr>
      <w:rFonts w:cs="Times New Roman"/>
    </w:rPr>
  </w:style>
  <w:style w:type="paragraph" w:styleId="Caption">
    <w:name w:val="caption"/>
    <w:basedOn w:val="Normal"/>
    <w:uiPriority w:val="99"/>
    <w:qFormat/>
    <w:rsid w:val="008E69A6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269</Words>
  <Characters>1537</Characters>
  <Application>Microsoft Office Outlook</Application>
  <DocSecurity>0</DocSecurity>
  <Lines>0</Lines>
  <Paragraphs>0</Paragraphs>
  <ScaleCrop>false</ScaleCrop>
  <Company>Kantora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</dc:creator>
  <cp:keywords/>
  <dc:description/>
  <cp:lastModifiedBy>User</cp:lastModifiedBy>
  <cp:revision>4</cp:revision>
  <cp:lastPrinted>2014-04-02T11:30:00Z</cp:lastPrinted>
  <dcterms:created xsi:type="dcterms:W3CDTF">2014-03-31T08:01:00Z</dcterms:created>
  <dcterms:modified xsi:type="dcterms:W3CDTF">2014-04-02T11:33:00Z</dcterms:modified>
</cp:coreProperties>
</file>