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25" w:rsidRPr="00012621" w:rsidRDefault="00E94825" w:rsidP="00012621">
      <w:pPr>
        <w:jc w:val="right"/>
        <w:rPr>
          <w:b/>
          <w:sz w:val="28"/>
          <w:szCs w:val="28"/>
          <w:lang w:val="uk-UA"/>
        </w:rPr>
      </w:pPr>
      <w:r w:rsidRPr="00012621">
        <w:rPr>
          <w:b/>
          <w:sz w:val="28"/>
          <w:szCs w:val="28"/>
          <w:lang w:val="uk-UA"/>
        </w:rPr>
        <w:t>ПРОЕКТ</w:t>
      </w:r>
    </w:p>
    <w:p w:rsidR="00E94825" w:rsidRPr="00012621" w:rsidRDefault="00E94825" w:rsidP="00012621">
      <w:pPr>
        <w:pStyle w:val="Caption"/>
        <w:ind w:firstLine="0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95pt;margin-top: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560241947" r:id="rId6"/>
        </w:pict>
      </w:r>
      <w:r w:rsidRPr="00012621">
        <w:rPr>
          <w:b/>
          <w:sz w:val="28"/>
          <w:szCs w:val="28"/>
        </w:rPr>
        <w:t>УКРАЇНА</w:t>
      </w:r>
    </w:p>
    <w:p w:rsidR="00E94825" w:rsidRPr="00012621" w:rsidRDefault="00E94825" w:rsidP="00012621">
      <w:pPr>
        <w:pStyle w:val="Caption"/>
        <w:ind w:firstLine="0"/>
        <w:rPr>
          <w:b/>
          <w:smallCaps/>
          <w:sz w:val="28"/>
          <w:szCs w:val="28"/>
        </w:rPr>
      </w:pPr>
      <w:r w:rsidRPr="00012621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E94825" w:rsidRPr="00012621" w:rsidRDefault="00E94825" w:rsidP="00012621">
      <w:pPr>
        <w:pStyle w:val="Caption"/>
        <w:ind w:firstLine="0"/>
        <w:rPr>
          <w:b/>
          <w:smallCaps/>
          <w:sz w:val="28"/>
          <w:szCs w:val="28"/>
        </w:rPr>
      </w:pPr>
      <w:r w:rsidRPr="00012621">
        <w:rPr>
          <w:b/>
          <w:smallCaps/>
          <w:sz w:val="28"/>
          <w:szCs w:val="28"/>
        </w:rPr>
        <w:t>Хмельницької області</w:t>
      </w:r>
    </w:p>
    <w:p w:rsidR="00E94825" w:rsidRPr="00012621" w:rsidRDefault="00E94825" w:rsidP="00012621">
      <w:pPr>
        <w:jc w:val="both"/>
        <w:rPr>
          <w:sz w:val="22"/>
          <w:szCs w:val="22"/>
          <w:lang w:val="uk-UA" w:eastAsia="uk-UA"/>
        </w:rPr>
      </w:pPr>
    </w:p>
    <w:p w:rsidR="00E94825" w:rsidRPr="00012621" w:rsidRDefault="00E94825" w:rsidP="00012621">
      <w:pPr>
        <w:jc w:val="center"/>
        <w:rPr>
          <w:b/>
          <w:sz w:val="32"/>
          <w:szCs w:val="32"/>
          <w:lang w:val="uk-UA"/>
        </w:rPr>
      </w:pPr>
      <w:r w:rsidRPr="00012621">
        <w:rPr>
          <w:b/>
          <w:sz w:val="32"/>
          <w:szCs w:val="32"/>
          <w:lang w:val="uk-UA"/>
        </w:rPr>
        <w:t>Р І Ш Е Н Н Я</w:t>
      </w:r>
    </w:p>
    <w:p w:rsidR="00E94825" w:rsidRPr="00012621" w:rsidRDefault="00E94825" w:rsidP="00012621">
      <w:pPr>
        <w:jc w:val="center"/>
        <w:rPr>
          <w:b/>
          <w:lang w:val="uk-UA"/>
        </w:rPr>
      </w:pPr>
    </w:p>
    <w:p w:rsidR="00E94825" w:rsidRPr="00012621" w:rsidRDefault="00E94825" w:rsidP="00012621">
      <w:pPr>
        <w:rPr>
          <w:b/>
          <w:sz w:val="28"/>
          <w:szCs w:val="28"/>
          <w:lang w:val="uk-UA"/>
        </w:rPr>
      </w:pPr>
      <w:r w:rsidRPr="00012621">
        <w:rPr>
          <w:b/>
          <w:sz w:val="28"/>
          <w:szCs w:val="28"/>
          <w:lang w:val="uk-UA" w:eastAsia="uk-UA"/>
        </w:rPr>
        <w:t xml:space="preserve">___.06.2017 </w:t>
      </w:r>
      <w:r w:rsidRPr="00012621">
        <w:rPr>
          <w:b/>
          <w:sz w:val="28"/>
          <w:szCs w:val="28"/>
          <w:lang w:val="uk-UA" w:eastAsia="uk-UA"/>
        </w:rPr>
        <w:tab/>
      </w:r>
      <w:r w:rsidRPr="00012621">
        <w:rPr>
          <w:b/>
          <w:sz w:val="28"/>
          <w:szCs w:val="28"/>
          <w:lang w:val="uk-UA" w:eastAsia="uk-UA"/>
        </w:rPr>
        <w:tab/>
      </w:r>
      <w:r w:rsidRPr="00012621">
        <w:rPr>
          <w:b/>
          <w:sz w:val="28"/>
          <w:szCs w:val="28"/>
          <w:lang w:val="uk-UA" w:eastAsia="uk-UA"/>
        </w:rPr>
        <w:tab/>
      </w:r>
      <w:r w:rsidRPr="00012621">
        <w:rPr>
          <w:b/>
          <w:sz w:val="28"/>
          <w:szCs w:val="28"/>
          <w:lang w:val="uk-UA" w:eastAsia="uk-UA"/>
        </w:rPr>
        <w:tab/>
        <w:t>Нетішин</w:t>
      </w:r>
      <w:r w:rsidRPr="00012621">
        <w:rPr>
          <w:b/>
          <w:sz w:val="28"/>
          <w:szCs w:val="28"/>
          <w:lang w:val="uk-UA" w:eastAsia="uk-UA"/>
        </w:rPr>
        <w:tab/>
      </w:r>
      <w:r w:rsidRPr="00012621">
        <w:rPr>
          <w:b/>
          <w:sz w:val="28"/>
          <w:szCs w:val="28"/>
          <w:lang w:val="uk-UA" w:eastAsia="uk-UA"/>
        </w:rPr>
        <w:tab/>
      </w:r>
      <w:r w:rsidRPr="00012621">
        <w:rPr>
          <w:b/>
          <w:sz w:val="28"/>
          <w:szCs w:val="28"/>
          <w:lang w:val="uk-UA" w:eastAsia="uk-UA"/>
        </w:rPr>
        <w:tab/>
      </w:r>
      <w:r w:rsidRPr="00012621">
        <w:rPr>
          <w:b/>
          <w:sz w:val="28"/>
          <w:szCs w:val="28"/>
          <w:lang w:val="uk-UA" w:eastAsia="uk-UA"/>
        </w:rPr>
        <w:tab/>
        <w:t>№ ____/2017</w:t>
      </w:r>
    </w:p>
    <w:p w:rsidR="00E94825" w:rsidRPr="00012621" w:rsidRDefault="00E94825" w:rsidP="00012621">
      <w:pPr>
        <w:rPr>
          <w:sz w:val="28"/>
          <w:szCs w:val="28"/>
          <w:lang w:val="uk-UA"/>
        </w:rPr>
      </w:pPr>
    </w:p>
    <w:p w:rsidR="00E94825" w:rsidRPr="00012621" w:rsidRDefault="00E94825" w:rsidP="00012621">
      <w:pPr>
        <w:ind w:right="4332"/>
        <w:jc w:val="both"/>
        <w:rPr>
          <w:bCs/>
          <w:sz w:val="28"/>
          <w:szCs w:val="28"/>
          <w:lang w:val="uk-UA"/>
        </w:rPr>
      </w:pPr>
      <w:r w:rsidRPr="00012621">
        <w:rPr>
          <w:bCs/>
          <w:sz w:val="28"/>
          <w:szCs w:val="28"/>
          <w:lang w:val="uk-UA"/>
        </w:rPr>
        <w:t>Про внесення змін до рішення виконавчого комітету Нетішинської міської ради від 22.12.2016 № 546/2016</w:t>
      </w:r>
    </w:p>
    <w:p w:rsidR="00E94825" w:rsidRPr="00012621" w:rsidRDefault="00E94825" w:rsidP="00012621">
      <w:pPr>
        <w:jc w:val="both"/>
        <w:rPr>
          <w:sz w:val="28"/>
          <w:szCs w:val="28"/>
          <w:lang w:val="uk-UA"/>
        </w:rPr>
      </w:pPr>
    </w:p>
    <w:p w:rsidR="00E94825" w:rsidRPr="00012621" w:rsidRDefault="00E94825" w:rsidP="0001262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012621">
        <w:rPr>
          <w:sz w:val="28"/>
          <w:szCs w:val="28"/>
          <w:lang w:val="uk-UA"/>
        </w:rPr>
        <w:t xml:space="preserve">Відповідно до підпункту 2 пункту «а» статті 28, пункту 3 частини 4 </w:t>
      </w:r>
      <w:r>
        <w:rPr>
          <w:sz w:val="28"/>
          <w:szCs w:val="28"/>
          <w:lang w:val="uk-UA"/>
        </w:rPr>
        <w:t xml:space="preserve">    </w:t>
      </w:r>
      <w:r w:rsidRPr="00012621">
        <w:rPr>
          <w:sz w:val="28"/>
          <w:szCs w:val="28"/>
          <w:lang w:val="uk-UA"/>
        </w:rPr>
        <w:t>статті 42 Закону України "Про місцеве самоврядування в Україні",</w:t>
      </w:r>
      <w:r w:rsidRPr="00012621">
        <w:rPr>
          <w:color w:val="000000"/>
          <w:sz w:val="28"/>
          <w:szCs w:val="28"/>
          <w:lang w:val="uk-UA"/>
        </w:rPr>
        <w:t xml:space="preserve"> листа </w:t>
      </w:r>
      <w:r w:rsidRPr="00012621">
        <w:rPr>
          <w:sz w:val="28"/>
          <w:szCs w:val="28"/>
          <w:lang w:val="uk-UA"/>
        </w:rPr>
        <w:t xml:space="preserve">комунального медичного закладу Нетішинської міської ради «Спеціалізована медико-санітарна частина м.Нетішин», зареєстрованого у виконавчому комітеті Нетішинської міської ради 30 травня 2017 року за № 25/1735-01-11/2017, </w:t>
      </w:r>
      <w:r w:rsidRPr="00012621">
        <w:rPr>
          <w:color w:val="000000"/>
          <w:sz w:val="28"/>
          <w:szCs w:val="28"/>
          <w:lang w:val="uk-UA"/>
        </w:rPr>
        <w:t>виконавчий комітет Нетішинської міської ради    в и р і ш и в:</w:t>
      </w:r>
    </w:p>
    <w:p w:rsidR="00E94825" w:rsidRPr="00012621" w:rsidRDefault="00E94825" w:rsidP="00012621">
      <w:pPr>
        <w:jc w:val="both"/>
        <w:rPr>
          <w:color w:val="000000"/>
          <w:sz w:val="28"/>
          <w:szCs w:val="28"/>
          <w:lang w:val="uk-UA"/>
        </w:rPr>
      </w:pPr>
    </w:p>
    <w:p w:rsidR="00E94825" w:rsidRPr="00012621" w:rsidRDefault="00E94825" w:rsidP="0001262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012621">
        <w:rPr>
          <w:color w:val="000000"/>
          <w:sz w:val="28"/>
          <w:szCs w:val="28"/>
          <w:lang w:val="uk-UA"/>
        </w:rPr>
        <w:t>Унести до рішення виконавчого комітету міської ради від 22 грудня              2016 року № 54/2016 «Про затвердження переліку платних послуг, які можуть надаватися комунальним медичним закладом Нетішинської міської ради «Спеціалізована медико-санітарна частина м.Нетішин» такі зміни:</w:t>
      </w:r>
    </w:p>
    <w:p w:rsidR="00E94825" w:rsidRPr="00012621" w:rsidRDefault="00E94825" w:rsidP="00012621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012621">
        <w:rPr>
          <w:color w:val="000000"/>
          <w:sz w:val="28"/>
          <w:szCs w:val="28"/>
          <w:lang w:val="uk-UA"/>
        </w:rPr>
        <w:t xml:space="preserve">- </w:t>
      </w:r>
      <w:r w:rsidRPr="00012621">
        <w:rPr>
          <w:sz w:val="28"/>
          <w:szCs w:val="28"/>
          <w:lang w:val="uk-UA"/>
        </w:rPr>
        <w:t>додаток 2 до рішення виконавчого комітету Нетішинської міської ради «Вартість платних послуг, які можуть надаватися КМЗ НМР «Спеціалізована медико-санітарна частина м.Нетішин» доповнити розділом такого змісту:</w:t>
      </w:r>
    </w:p>
    <w:p w:rsidR="00E94825" w:rsidRPr="00012621" w:rsidRDefault="00E94825" w:rsidP="00012621">
      <w:pPr>
        <w:ind w:left="60"/>
        <w:jc w:val="both"/>
        <w:rPr>
          <w:sz w:val="28"/>
          <w:szCs w:val="28"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4970"/>
        <w:gridCol w:w="968"/>
        <w:gridCol w:w="986"/>
        <w:gridCol w:w="878"/>
        <w:gridCol w:w="1328"/>
      </w:tblGrid>
      <w:tr w:rsidR="00E94825" w:rsidRPr="00012621" w:rsidTr="00012621">
        <w:trPr>
          <w:trHeight w:val="345"/>
        </w:trPr>
        <w:tc>
          <w:tcPr>
            <w:tcW w:w="796" w:type="dxa"/>
          </w:tcPr>
          <w:p w:rsidR="00E94825" w:rsidRPr="00012621" w:rsidRDefault="00E94825" w:rsidP="00012621">
            <w:pPr>
              <w:ind w:left="-138" w:right="-122"/>
              <w:jc w:val="center"/>
              <w:rPr>
                <w:sz w:val="28"/>
                <w:szCs w:val="28"/>
                <w:lang w:val="uk-UA"/>
              </w:rPr>
            </w:pPr>
            <w:r w:rsidRPr="00012621">
              <w:rPr>
                <w:sz w:val="28"/>
                <w:szCs w:val="28"/>
                <w:lang w:val="uk-UA"/>
              </w:rPr>
              <w:t>Код послу-</w:t>
            </w:r>
          </w:p>
          <w:p w:rsidR="00E94825" w:rsidRPr="00012621" w:rsidRDefault="00E94825" w:rsidP="00012621">
            <w:pPr>
              <w:ind w:left="-138" w:right="-122"/>
              <w:jc w:val="center"/>
              <w:rPr>
                <w:sz w:val="28"/>
                <w:szCs w:val="28"/>
                <w:lang w:val="uk-UA"/>
              </w:rPr>
            </w:pPr>
            <w:r w:rsidRPr="00012621">
              <w:rPr>
                <w:sz w:val="28"/>
                <w:szCs w:val="28"/>
                <w:lang w:val="uk-UA"/>
              </w:rPr>
              <w:t>ги</w:t>
            </w:r>
          </w:p>
        </w:tc>
        <w:tc>
          <w:tcPr>
            <w:tcW w:w="4970" w:type="dxa"/>
          </w:tcPr>
          <w:p w:rsidR="00E94825" w:rsidRPr="00012621" w:rsidRDefault="00E94825" w:rsidP="00012621">
            <w:pPr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012621">
              <w:rPr>
                <w:sz w:val="28"/>
                <w:szCs w:val="28"/>
                <w:lang w:val="uk-UA"/>
              </w:rPr>
              <w:t>Найменування послуги</w:t>
            </w:r>
          </w:p>
        </w:tc>
        <w:tc>
          <w:tcPr>
            <w:tcW w:w="968" w:type="dxa"/>
          </w:tcPr>
          <w:p w:rsidR="00E94825" w:rsidRPr="00012621" w:rsidRDefault="00E94825" w:rsidP="00012621">
            <w:pPr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012621">
              <w:rPr>
                <w:sz w:val="28"/>
                <w:szCs w:val="28"/>
                <w:lang w:val="uk-UA"/>
              </w:rPr>
              <w:t>Од.</w:t>
            </w:r>
          </w:p>
          <w:p w:rsidR="00E94825" w:rsidRPr="00012621" w:rsidRDefault="00E94825" w:rsidP="00012621">
            <w:pPr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012621">
              <w:rPr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986" w:type="dxa"/>
          </w:tcPr>
          <w:p w:rsidR="00E94825" w:rsidRPr="00012621" w:rsidRDefault="00E94825" w:rsidP="00012621">
            <w:pPr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012621">
              <w:rPr>
                <w:sz w:val="28"/>
                <w:szCs w:val="28"/>
                <w:lang w:val="uk-UA"/>
              </w:rPr>
              <w:t>Ціна (грн.)</w:t>
            </w:r>
          </w:p>
          <w:p w:rsidR="00E94825" w:rsidRPr="00012621" w:rsidRDefault="00E94825" w:rsidP="00012621">
            <w:pPr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012621">
              <w:rPr>
                <w:sz w:val="28"/>
                <w:szCs w:val="28"/>
                <w:lang w:val="uk-UA"/>
              </w:rPr>
              <w:t>без ПДВ</w:t>
            </w:r>
          </w:p>
        </w:tc>
        <w:tc>
          <w:tcPr>
            <w:tcW w:w="878" w:type="dxa"/>
          </w:tcPr>
          <w:p w:rsidR="00E94825" w:rsidRPr="00012621" w:rsidRDefault="00E94825" w:rsidP="00012621">
            <w:pPr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012621">
              <w:rPr>
                <w:sz w:val="28"/>
                <w:szCs w:val="28"/>
                <w:lang w:val="uk-UA"/>
              </w:rPr>
              <w:t>ПДВ (грн.)</w:t>
            </w:r>
          </w:p>
        </w:tc>
        <w:tc>
          <w:tcPr>
            <w:tcW w:w="1328" w:type="dxa"/>
          </w:tcPr>
          <w:p w:rsidR="00E94825" w:rsidRPr="00012621" w:rsidRDefault="00E94825" w:rsidP="00012621">
            <w:pPr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012621">
              <w:rPr>
                <w:sz w:val="28"/>
                <w:szCs w:val="28"/>
                <w:lang w:val="uk-UA"/>
              </w:rPr>
              <w:t>Ціна (грн.)</w:t>
            </w:r>
          </w:p>
          <w:p w:rsidR="00E94825" w:rsidRPr="00012621" w:rsidRDefault="00E94825" w:rsidP="00012621">
            <w:pPr>
              <w:ind w:left="-96"/>
              <w:jc w:val="center"/>
              <w:rPr>
                <w:sz w:val="28"/>
                <w:szCs w:val="28"/>
                <w:lang w:val="uk-UA"/>
              </w:rPr>
            </w:pPr>
            <w:r w:rsidRPr="00012621">
              <w:rPr>
                <w:sz w:val="28"/>
                <w:szCs w:val="28"/>
                <w:lang w:val="uk-UA"/>
              </w:rPr>
              <w:t>з ПДВ</w:t>
            </w:r>
          </w:p>
        </w:tc>
      </w:tr>
      <w:tr w:rsidR="00E94825" w:rsidRPr="00012621" w:rsidTr="00012621">
        <w:trPr>
          <w:trHeight w:val="330"/>
        </w:trPr>
        <w:tc>
          <w:tcPr>
            <w:tcW w:w="9926" w:type="dxa"/>
            <w:gridSpan w:val="6"/>
          </w:tcPr>
          <w:p w:rsidR="00E94825" w:rsidRPr="00012621" w:rsidRDefault="00E94825" w:rsidP="00012621">
            <w:pPr>
              <w:ind w:left="-96"/>
              <w:jc w:val="center"/>
              <w:rPr>
                <w:b/>
                <w:sz w:val="28"/>
                <w:szCs w:val="28"/>
                <w:lang w:val="uk-UA"/>
              </w:rPr>
            </w:pPr>
            <w:r w:rsidRPr="00012621">
              <w:rPr>
                <w:b/>
                <w:sz w:val="28"/>
                <w:szCs w:val="28"/>
                <w:lang w:val="uk-UA"/>
              </w:rPr>
              <w:t>Х. Утримання тіл померлих у холодильній камері патолого-анатомічного бюро після дослідження понад норми перебування, а також тих, що знаходяться на зберіганні (на добу)</w:t>
            </w:r>
          </w:p>
        </w:tc>
      </w:tr>
      <w:tr w:rsidR="00E94825" w:rsidRPr="00012621" w:rsidTr="00012621">
        <w:trPr>
          <w:trHeight w:val="195"/>
        </w:trPr>
        <w:tc>
          <w:tcPr>
            <w:tcW w:w="796" w:type="dxa"/>
          </w:tcPr>
          <w:p w:rsidR="00E94825" w:rsidRPr="00012621" w:rsidRDefault="00E94825" w:rsidP="00012621">
            <w:pPr>
              <w:jc w:val="center"/>
              <w:rPr>
                <w:sz w:val="28"/>
                <w:szCs w:val="28"/>
                <w:lang w:val="uk-UA"/>
              </w:rPr>
            </w:pPr>
            <w:r w:rsidRPr="0001262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70" w:type="dxa"/>
          </w:tcPr>
          <w:p w:rsidR="00E94825" w:rsidRPr="00012621" w:rsidRDefault="00E94825" w:rsidP="00012621">
            <w:pPr>
              <w:ind w:left="-24" w:right="-58"/>
              <w:jc w:val="both"/>
              <w:rPr>
                <w:sz w:val="28"/>
                <w:szCs w:val="28"/>
                <w:lang w:val="uk-UA"/>
              </w:rPr>
            </w:pPr>
            <w:r w:rsidRPr="00012621">
              <w:rPr>
                <w:sz w:val="28"/>
                <w:szCs w:val="28"/>
                <w:lang w:val="uk-UA"/>
              </w:rPr>
              <w:t>Утримання тіл померлих у холодильній камері патолого-анатомічного бюро після дослідження понад норми перебування, а також тих,</w:t>
            </w:r>
            <w:r>
              <w:rPr>
                <w:sz w:val="28"/>
                <w:szCs w:val="28"/>
                <w:lang w:val="uk-UA"/>
              </w:rPr>
              <w:t xml:space="preserve"> що знаходяться на зберіганні (</w:t>
            </w:r>
            <w:r w:rsidRPr="00012621">
              <w:rPr>
                <w:sz w:val="28"/>
                <w:szCs w:val="28"/>
                <w:lang w:val="uk-UA"/>
              </w:rPr>
              <w:t>на добу)</w:t>
            </w:r>
          </w:p>
        </w:tc>
        <w:tc>
          <w:tcPr>
            <w:tcW w:w="968" w:type="dxa"/>
          </w:tcPr>
          <w:p w:rsidR="00E94825" w:rsidRPr="00012621" w:rsidRDefault="00E94825" w:rsidP="00012621">
            <w:pPr>
              <w:jc w:val="center"/>
              <w:rPr>
                <w:sz w:val="28"/>
                <w:szCs w:val="28"/>
                <w:lang w:val="uk-UA"/>
              </w:rPr>
            </w:pPr>
            <w:r w:rsidRPr="00012621">
              <w:rPr>
                <w:sz w:val="28"/>
                <w:szCs w:val="28"/>
                <w:lang w:val="uk-UA"/>
              </w:rPr>
              <w:t>Доба</w:t>
            </w:r>
          </w:p>
        </w:tc>
        <w:tc>
          <w:tcPr>
            <w:tcW w:w="986" w:type="dxa"/>
          </w:tcPr>
          <w:p w:rsidR="00E94825" w:rsidRPr="00012621" w:rsidRDefault="00E94825" w:rsidP="00012621">
            <w:pPr>
              <w:jc w:val="center"/>
              <w:rPr>
                <w:sz w:val="28"/>
                <w:szCs w:val="28"/>
                <w:lang w:val="uk-UA"/>
              </w:rPr>
            </w:pPr>
            <w:r w:rsidRPr="00012621">
              <w:rPr>
                <w:sz w:val="28"/>
                <w:szCs w:val="28"/>
                <w:lang w:val="uk-UA"/>
              </w:rPr>
              <w:t>112,03</w:t>
            </w:r>
          </w:p>
        </w:tc>
        <w:tc>
          <w:tcPr>
            <w:tcW w:w="878" w:type="dxa"/>
          </w:tcPr>
          <w:p w:rsidR="00E94825" w:rsidRPr="00012621" w:rsidRDefault="00E94825" w:rsidP="00012621">
            <w:pPr>
              <w:jc w:val="center"/>
              <w:rPr>
                <w:sz w:val="28"/>
                <w:szCs w:val="28"/>
                <w:lang w:val="uk-UA"/>
              </w:rPr>
            </w:pPr>
            <w:r w:rsidRPr="00012621">
              <w:rPr>
                <w:sz w:val="28"/>
                <w:szCs w:val="28"/>
                <w:lang w:val="uk-UA"/>
              </w:rPr>
              <w:t>22,41</w:t>
            </w:r>
          </w:p>
        </w:tc>
        <w:tc>
          <w:tcPr>
            <w:tcW w:w="1328" w:type="dxa"/>
          </w:tcPr>
          <w:p w:rsidR="00E94825" w:rsidRPr="00012621" w:rsidRDefault="00E94825" w:rsidP="00012621">
            <w:pPr>
              <w:jc w:val="center"/>
              <w:rPr>
                <w:sz w:val="28"/>
                <w:szCs w:val="28"/>
                <w:lang w:val="uk-UA"/>
              </w:rPr>
            </w:pPr>
            <w:r w:rsidRPr="00012621">
              <w:rPr>
                <w:sz w:val="28"/>
                <w:szCs w:val="28"/>
                <w:lang w:val="uk-UA"/>
              </w:rPr>
              <w:t>134,44</w:t>
            </w:r>
          </w:p>
        </w:tc>
      </w:tr>
    </w:tbl>
    <w:p w:rsidR="00E94825" w:rsidRPr="00012621" w:rsidRDefault="00E94825" w:rsidP="00012621">
      <w:pPr>
        <w:pStyle w:val="Heading3"/>
        <w:spacing w:before="0" w:after="0"/>
        <w:jc w:val="both"/>
        <w:rPr>
          <w:b w:val="0"/>
          <w:sz w:val="28"/>
          <w:szCs w:val="28"/>
          <w:lang w:val="uk-UA"/>
        </w:rPr>
      </w:pPr>
    </w:p>
    <w:p w:rsidR="00E94825" w:rsidRPr="00012621" w:rsidRDefault="00E94825" w:rsidP="00012621">
      <w:pPr>
        <w:pStyle w:val="Heading3"/>
        <w:spacing w:before="0" w:after="0"/>
        <w:jc w:val="both"/>
        <w:rPr>
          <w:b w:val="0"/>
          <w:sz w:val="28"/>
          <w:szCs w:val="28"/>
          <w:lang w:val="uk-UA"/>
        </w:rPr>
      </w:pPr>
      <w:r w:rsidRPr="00012621">
        <w:rPr>
          <w:b w:val="0"/>
          <w:sz w:val="28"/>
          <w:szCs w:val="28"/>
          <w:lang w:val="uk-UA"/>
        </w:rPr>
        <w:t>Міський голова</w:t>
      </w:r>
      <w:r w:rsidRPr="00012621">
        <w:rPr>
          <w:b w:val="0"/>
          <w:sz w:val="28"/>
          <w:szCs w:val="28"/>
          <w:lang w:val="uk-UA"/>
        </w:rPr>
        <w:tab/>
      </w:r>
      <w:r w:rsidRPr="00012621">
        <w:rPr>
          <w:b w:val="0"/>
          <w:sz w:val="28"/>
          <w:szCs w:val="28"/>
          <w:lang w:val="uk-UA"/>
        </w:rPr>
        <w:tab/>
      </w:r>
      <w:r w:rsidRPr="00012621">
        <w:rPr>
          <w:b w:val="0"/>
          <w:sz w:val="28"/>
          <w:szCs w:val="28"/>
          <w:lang w:val="uk-UA"/>
        </w:rPr>
        <w:tab/>
      </w:r>
      <w:r w:rsidRPr="00012621">
        <w:rPr>
          <w:b w:val="0"/>
          <w:sz w:val="28"/>
          <w:szCs w:val="28"/>
          <w:lang w:val="uk-UA"/>
        </w:rPr>
        <w:tab/>
      </w:r>
      <w:r w:rsidRPr="00012621">
        <w:rPr>
          <w:b w:val="0"/>
          <w:sz w:val="28"/>
          <w:szCs w:val="28"/>
          <w:lang w:val="uk-UA"/>
        </w:rPr>
        <w:tab/>
      </w:r>
      <w:r w:rsidRPr="00012621">
        <w:rPr>
          <w:b w:val="0"/>
          <w:sz w:val="28"/>
          <w:szCs w:val="28"/>
          <w:lang w:val="uk-UA"/>
        </w:rPr>
        <w:tab/>
      </w:r>
      <w:r w:rsidRPr="00012621">
        <w:rPr>
          <w:b w:val="0"/>
          <w:sz w:val="28"/>
          <w:szCs w:val="28"/>
          <w:lang w:val="uk-UA"/>
        </w:rPr>
        <w:tab/>
      </w:r>
      <w:r w:rsidRPr="00012621">
        <w:rPr>
          <w:b w:val="0"/>
          <w:sz w:val="28"/>
          <w:szCs w:val="28"/>
          <w:lang w:val="uk-UA"/>
        </w:rPr>
        <w:tab/>
      </w:r>
      <w:r w:rsidRPr="00012621">
        <w:rPr>
          <w:b w:val="0"/>
          <w:sz w:val="28"/>
          <w:szCs w:val="28"/>
          <w:lang w:val="uk-UA"/>
        </w:rPr>
        <w:tab/>
        <w:t>О.О.Супрунюк</w:t>
      </w:r>
    </w:p>
    <w:sectPr w:rsidR="00E94825" w:rsidRPr="00012621" w:rsidSect="000126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8708F"/>
    <w:multiLevelType w:val="hybridMultilevel"/>
    <w:tmpl w:val="06A8A1DC"/>
    <w:lvl w:ilvl="0" w:tplc="54966C2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446C31F6"/>
    <w:multiLevelType w:val="hybridMultilevel"/>
    <w:tmpl w:val="DB06EEB2"/>
    <w:lvl w:ilvl="0" w:tplc="AC64176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2FF8"/>
    <w:rsid w:val="00006BDE"/>
    <w:rsid w:val="00011CF0"/>
    <w:rsid w:val="00012621"/>
    <w:rsid w:val="00014364"/>
    <w:rsid w:val="00016744"/>
    <w:rsid w:val="00055640"/>
    <w:rsid w:val="00067F21"/>
    <w:rsid w:val="00081F0D"/>
    <w:rsid w:val="00091958"/>
    <w:rsid w:val="000C0CFB"/>
    <w:rsid w:val="000C5C5A"/>
    <w:rsid w:val="000D3F77"/>
    <w:rsid w:val="000D4D8C"/>
    <w:rsid w:val="000F7492"/>
    <w:rsid w:val="00107845"/>
    <w:rsid w:val="001272A9"/>
    <w:rsid w:val="001416C1"/>
    <w:rsid w:val="00154DE6"/>
    <w:rsid w:val="00195368"/>
    <w:rsid w:val="001C0717"/>
    <w:rsid w:val="001D266E"/>
    <w:rsid w:val="00204AA8"/>
    <w:rsid w:val="00215DCB"/>
    <w:rsid w:val="00220F80"/>
    <w:rsid w:val="002352F2"/>
    <w:rsid w:val="002711DE"/>
    <w:rsid w:val="00280EE8"/>
    <w:rsid w:val="00293514"/>
    <w:rsid w:val="002F5F9D"/>
    <w:rsid w:val="003026AB"/>
    <w:rsid w:val="0032044D"/>
    <w:rsid w:val="003B1053"/>
    <w:rsid w:val="003B54AE"/>
    <w:rsid w:val="003E1653"/>
    <w:rsid w:val="003E4C30"/>
    <w:rsid w:val="00406D44"/>
    <w:rsid w:val="004249C5"/>
    <w:rsid w:val="0045624E"/>
    <w:rsid w:val="0045671E"/>
    <w:rsid w:val="0046496B"/>
    <w:rsid w:val="00470605"/>
    <w:rsid w:val="00474003"/>
    <w:rsid w:val="004E3679"/>
    <w:rsid w:val="0050134E"/>
    <w:rsid w:val="005212AE"/>
    <w:rsid w:val="005260BE"/>
    <w:rsid w:val="0054488D"/>
    <w:rsid w:val="00555724"/>
    <w:rsid w:val="0057036B"/>
    <w:rsid w:val="00596B3A"/>
    <w:rsid w:val="005B2798"/>
    <w:rsid w:val="0063058B"/>
    <w:rsid w:val="006A4AFE"/>
    <w:rsid w:val="00703A5A"/>
    <w:rsid w:val="00705B33"/>
    <w:rsid w:val="0076712F"/>
    <w:rsid w:val="00791427"/>
    <w:rsid w:val="007C264D"/>
    <w:rsid w:val="007F2CD9"/>
    <w:rsid w:val="007F4A08"/>
    <w:rsid w:val="008425B6"/>
    <w:rsid w:val="0084784F"/>
    <w:rsid w:val="008740BB"/>
    <w:rsid w:val="0087586A"/>
    <w:rsid w:val="008A7AB9"/>
    <w:rsid w:val="008E2A5D"/>
    <w:rsid w:val="008F0630"/>
    <w:rsid w:val="008F5FEF"/>
    <w:rsid w:val="009025DF"/>
    <w:rsid w:val="00915EAE"/>
    <w:rsid w:val="00951D34"/>
    <w:rsid w:val="009D3FFD"/>
    <w:rsid w:val="009D412A"/>
    <w:rsid w:val="00A15F83"/>
    <w:rsid w:val="00A235F8"/>
    <w:rsid w:val="00AA2FF8"/>
    <w:rsid w:val="00AA744E"/>
    <w:rsid w:val="00AD03F9"/>
    <w:rsid w:val="00B05608"/>
    <w:rsid w:val="00B47C64"/>
    <w:rsid w:val="00B633DC"/>
    <w:rsid w:val="00B713D1"/>
    <w:rsid w:val="00B74344"/>
    <w:rsid w:val="00BA78E0"/>
    <w:rsid w:val="00BD4512"/>
    <w:rsid w:val="00BD6397"/>
    <w:rsid w:val="00C1274D"/>
    <w:rsid w:val="00C209F3"/>
    <w:rsid w:val="00C2523D"/>
    <w:rsid w:val="00C842B5"/>
    <w:rsid w:val="00CD6EC7"/>
    <w:rsid w:val="00D12472"/>
    <w:rsid w:val="00D819E8"/>
    <w:rsid w:val="00DA1C78"/>
    <w:rsid w:val="00DB4954"/>
    <w:rsid w:val="00DC5076"/>
    <w:rsid w:val="00E207B7"/>
    <w:rsid w:val="00E35179"/>
    <w:rsid w:val="00E94825"/>
    <w:rsid w:val="00EC4504"/>
    <w:rsid w:val="00EC786C"/>
    <w:rsid w:val="00F27664"/>
    <w:rsid w:val="00F35AD4"/>
    <w:rsid w:val="00F370FC"/>
    <w:rsid w:val="00F468CD"/>
    <w:rsid w:val="00FC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FF8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AA2FF8"/>
    <w:pPr>
      <w:spacing w:before="240" w:after="240"/>
      <w:outlineLvl w:val="2"/>
    </w:pPr>
    <w:rPr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A2FF8"/>
    <w:rPr>
      <w:rFonts w:ascii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AA2FF8"/>
    <w:pPr>
      <w:spacing w:before="240" w:after="240"/>
    </w:pPr>
  </w:style>
  <w:style w:type="paragraph" w:styleId="BalloonText">
    <w:name w:val="Balloon Text"/>
    <w:basedOn w:val="Normal"/>
    <w:link w:val="BalloonTextChar"/>
    <w:uiPriority w:val="99"/>
    <w:semiHidden/>
    <w:rsid w:val="000D4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504"/>
    <w:rPr>
      <w:rFonts w:ascii="Times New Roman" w:hAnsi="Times New Roman" w:cs="Times New Roman"/>
      <w:sz w:val="2"/>
    </w:rPr>
  </w:style>
  <w:style w:type="paragraph" w:styleId="Caption">
    <w:name w:val="caption"/>
    <w:basedOn w:val="Normal"/>
    <w:uiPriority w:val="99"/>
    <w:qFormat/>
    <w:locked/>
    <w:rsid w:val="00012621"/>
    <w:pPr>
      <w:ind w:firstLine="720"/>
      <w:jc w:val="center"/>
    </w:pPr>
    <w:rPr>
      <w:rFonts w:eastAsia="Calibri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9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762</TotalTime>
  <Pages>1</Pages>
  <Words>247</Words>
  <Characters>1414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2017-06-29T08:46:00Z</cp:lastPrinted>
  <dcterms:created xsi:type="dcterms:W3CDTF">2016-12-05T07:01:00Z</dcterms:created>
  <dcterms:modified xsi:type="dcterms:W3CDTF">2017-06-29T08:46:00Z</dcterms:modified>
</cp:coreProperties>
</file>