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A8" w:rsidRDefault="00F229A8" w:rsidP="00F229A8">
      <w:pPr>
        <w:jc w:val="center"/>
        <w:rPr>
          <w:b/>
          <w:szCs w:val="28"/>
        </w:rPr>
      </w:pPr>
    </w:p>
    <w:p w:rsidR="00F229A8" w:rsidRDefault="00F229A8" w:rsidP="00F229A8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7840109" r:id="rId5"/>
        </w:pict>
      </w:r>
      <w:r>
        <w:rPr>
          <w:b/>
          <w:szCs w:val="28"/>
        </w:rPr>
        <w:t>УКРАЇНА</w:t>
      </w:r>
    </w:p>
    <w:p w:rsidR="00F229A8" w:rsidRDefault="00F229A8" w:rsidP="00F229A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229A8" w:rsidRDefault="00F229A8" w:rsidP="00F229A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229A8" w:rsidRDefault="00F229A8" w:rsidP="00F229A8">
      <w:pPr>
        <w:jc w:val="center"/>
        <w:rPr>
          <w:rFonts w:ascii="Arial" w:hAnsi="Arial"/>
          <w:szCs w:val="28"/>
        </w:rPr>
      </w:pPr>
    </w:p>
    <w:p w:rsidR="00F229A8" w:rsidRDefault="00F229A8" w:rsidP="00F229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229A8" w:rsidRDefault="00F229A8" w:rsidP="00F229A8">
      <w:pPr>
        <w:rPr>
          <w:szCs w:val="28"/>
          <w:lang w:eastAsia="uk-UA"/>
        </w:rPr>
      </w:pPr>
    </w:p>
    <w:p w:rsidR="00F229A8" w:rsidRDefault="00F229A8" w:rsidP="00F229A8">
      <w:pPr>
        <w:rPr>
          <w:b/>
          <w:szCs w:val="28"/>
          <w:u w:val="single"/>
          <w:lang w:eastAsia="uk-UA"/>
        </w:rPr>
      </w:pPr>
      <w:r>
        <w:rPr>
          <w:b/>
          <w:szCs w:val="28"/>
          <w:lang w:eastAsia="uk-UA"/>
        </w:rPr>
        <w:t>07.06.2018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</w:t>
      </w:r>
      <w:r w:rsidR="007A0A6B">
        <w:rPr>
          <w:b/>
          <w:szCs w:val="28"/>
          <w:lang w:eastAsia="uk-UA"/>
        </w:rPr>
        <w:t xml:space="preserve"> № 252</w:t>
      </w:r>
      <w:r>
        <w:rPr>
          <w:b/>
          <w:szCs w:val="28"/>
          <w:lang w:eastAsia="uk-UA"/>
        </w:rPr>
        <w:t>/2018-рк</w:t>
      </w:r>
    </w:p>
    <w:p w:rsidR="00F229A8" w:rsidRDefault="00F229A8" w:rsidP="00F229A8">
      <w:pPr>
        <w:jc w:val="both"/>
        <w:rPr>
          <w:szCs w:val="28"/>
        </w:rPr>
      </w:pPr>
    </w:p>
    <w:p w:rsidR="00F229A8" w:rsidRDefault="00F229A8" w:rsidP="00F229A8">
      <w:pPr>
        <w:ind w:right="4598"/>
        <w:jc w:val="both"/>
        <w:rPr>
          <w:szCs w:val="28"/>
        </w:rPr>
      </w:pPr>
      <w:r>
        <w:rPr>
          <w:szCs w:val="28"/>
        </w:rPr>
        <w:t>П</w:t>
      </w:r>
      <w:r>
        <w:rPr>
          <w:bCs/>
          <w:szCs w:val="28"/>
        </w:rPr>
        <w:t xml:space="preserve">ро додаткову угоду до контракту, укладеного з керівником комунального підприємства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"Житлово-комунальне об’єднання" територіальної громади міста </w:t>
      </w:r>
      <w:proofErr w:type="spellStart"/>
      <w:r>
        <w:rPr>
          <w:bCs/>
          <w:szCs w:val="28"/>
        </w:rPr>
        <w:t>Нетішин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Калінським</w:t>
      </w:r>
      <w:proofErr w:type="spellEnd"/>
      <w:r>
        <w:rPr>
          <w:bCs/>
          <w:szCs w:val="28"/>
        </w:rPr>
        <w:t xml:space="preserve"> К.М.</w:t>
      </w:r>
    </w:p>
    <w:p w:rsidR="00F229A8" w:rsidRDefault="00F229A8" w:rsidP="00F229A8">
      <w:pPr>
        <w:jc w:val="both"/>
        <w:rPr>
          <w:szCs w:val="28"/>
        </w:rPr>
      </w:pPr>
    </w:p>
    <w:p w:rsidR="00F229A8" w:rsidRDefault="00F229A8" w:rsidP="00F229A8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пунктів 10, 20 частини 4 статті 42 Закону України "Про місцеве самоврядування в Україні", постанови Кабінету Міністрів України від 11 листопада 2015 року № 1034 "Про внесення змін до постанов Кабінету Міністрів України від 2 серпня 1995 р. № 597 і від 19 травня 1999 р. № 859", рішення тридцять шостої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VІІ скликання від          24 листопада 2017 року № 36/1989 "Про внесення змін до рішення сьомої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VІІ скликання від 26 лютого 2016 року № 7/188 "Про оплату праці керівників комунальних підприємств 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", пункту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"Житлово-комунальне об’єднання"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Калінським</w:t>
      </w:r>
      <w:proofErr w:type="spellEnd"/>
      <w:r>
        <w:rPr>
          <w:szCs w:val="28"/>
        </w:rPr>
        <w:t xml:space="preserve"> К.М. від 05 січня 2015 року. із змінами та враховуючи пропозиції  керівника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"Житлово-комунальне об’єднання"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Калінського</w:t>
      </w:r>
      <w:proofErr w:type="spellEnd"/>
      <w:r>
        <w:rPr>
          <w:szCs w:val="28"/>
        </w:rPr>
        <w:t xml:space="preserve"> К.М. від 29 травня 2018 року №01-09/875:</w:t>
      </w:r>
    </w:p>
    <w:p w:rsidR="00F229A8" w:rsidRDefault="00F229A8" w:rsidP="00F229A8">
      <w:pPr>
        <w:ind w:firstLine="708"/>
        <w:jc w:val="both"/>
        <w:rPr>
          <w:szCs w:val="28"/>
        </w:rPr>
      </w:pPr>
    </w:p>
    <w:p w:rsidR="00F229A8" w:rsidRDefault="00F229A8" w:rsidP="00F229A8">
      <w:pPr>
        <w:ind w:firstLine="708"/>
        <w:jc w:val="both"/>
        <w:rPr>
          <w:szCs w:val="28"/>
        </w:rPr>
      </w:pPr>
      <w:r>
        <w:rPr>
          <w:szCs w:val="28"/>
        </w:rPr>
        <w:t xml:space="preserve">Укласти додаткову угоду № 7 до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"Житлово-комунальне об’єднання"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Калінським</w:t>
      </w:r>
      <w:proofErr w:type="spellEnd"/>
      <w:r>
        <w:rPr>
          <w:szCs w:val="28"/>
        </w:rPr>
        <w:t xml:space="preserve"> Костянтином Миколайовичем від 05 січня 2015 року, зі змінами у редакції від 23 листопада  2016 року, у редакції, що додається.</w:t>
      </w:r>
    </w:p>
    <w:p w:rsidR="00F229A8" w:rsidRDefault="00F229A8" w:rsidP="00F229A8">
      <w:pPr>
        <w:ind w:firstLine="708"/>
        <w:jc w:val="both"/>
        <w:rPr>
          <w:szCs w:val="28"/>
        </w:rPr>
      </w:pPr>
    </w:p>
    <w:p w:rsidR="00F229A8" w:rsidRDefault="00F229A8" w:rsidP="00F229A8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О.О.</w:t>
      </w:r>
      <w:proofErr w:type="spellStart"/>
      <w:r>
        <w:rPr>
          <w:bCs/>
          <w:szCs w:val="28"/>
        </w:rPr>
        <w:t>Супрунюк</w:t>
      </w:r>
      <w:proofErr w:type="spellEnd"/>
    </w:p>
    <w:p w:rsidR="007627B8" w:rsidRDefault="007627B8"/>
    <w:sectPr w:rsidR="007627B8" w:rsidSect="0076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A8"/>
    <w:rsid w:val="0034724C"/>
    <w:rsid w:val="007627B8"/>
    <w:rsid w:val="007A0A6B"/>
    <w:rsid w:val="00F2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2018-09-07T12:42:00Z</dcterms:created>
  <dcterms:modified xsi:type="dcterms:W3CDTF">2018-09-07T12:42:00Z</dcterms:modified>
</cp:coreProperties>
</file>