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1D3" w:rsidRDefault="006821D3" w:rsidP="006821D3">
      <w:pPr>
        <w:jc w:val="center"/>
        <w:rPr>
          <w:b/>
          <w:szCs w:val="28"/>
        </w:rPr>
      </w:pPr>
    </w:p>
    <w:p w:rsidR="006821D3" w:rsidRDefault="006821D3" w:rsidP="006821D3">
      <w:pPr>
        <w:jc w:val="center"/>
        <w:rPr>
          <w:b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15pt;margin-top:14.3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632833169" r:id="rId5"/>
        </w:pict>
      </w:r>
      <w:r>
        <w:rPr>
          <w:b/>
          <w:szCs w:val="28"/>
        </w:rPr>
        <w:t>УКРАЇНА</w:t>
      </w:r>
    </w:p>
    <w:p w:rsidR="006821D3" w:rsidRDefault="006821D3" w:rsidP="006821D3">
      <w:pPr>
        <w:jc w:val="center"/>
        <w:rPr>
          <w:b/>
          <w:smallCaps/>
          <w:szCs w:val="28"/>
        </w:rPr>
      </w:pPr>
      <w:r>
        <w:rPr>
          <w:b/>
          <w:smallCaps/>
          <w:szCs w:val="28"/>
        </w:rPr>
        <w:t xml:space="preserve">Виконавчий комітет </w:t>
      </w:r>
      <w:proofErr w:type="spellStart"/>
      <w:r>
        <w:rPr>
          <w:b/>
          <w:smallCaps/>
          <w:szCs w:val="28"/>
        </w:rPr>
        <w:t>Нетішинської</w:t>
      </w:r>
      <w:proofErr w:type="spellEnd"/>
      <w:r>
        <w:rPr>
          <w:b/>
          <w:smallCaps/>
          <w:szCs w:val="28"/>
        </w:rPr>
        <w:t xml:space="preserve"> міської ради</w:t>
      </w:r>
    </w:p>
    <w:p w:rsidR="006821D3" w:rsidRDefault="006821D3" w:rsidP="006821D3">
      <w:pPr>
        <w:jc w:val="center"/>
        <w:rPr>
          <w:b/>
          <w:smallCaps/>
          <w:szCs w:val="28"/>
        </w:rPr>
      </w:pPr>
      <w:r>
        <w:rPr>
          <w:b/>
          <w:smallCaps/>
          <w:szCs w:val="28"/>
        </w:rPr>
        <w:t>Хмельницької області</w:t>
      </w:r>
    </w:p>
    <w:p w:rsidR="006821D3" w:rsidRDefault="006821D3" w:rsidP="006821D3">
      <w:pPr>
        <w:jc w:val="center"/>
        <w:rPr>
          <w:rFonts w:ascii="Arial" w:hAnsi="Arial"/>
          <w:sz w:val="14"/>
          <w:szCs w:val="14"/>
        </w:rPr>
      </w:pPr>
    </w:p>
    <w:p w:rsidR="006821D3" w:rsidRDefault="006821D3" w:rsidP="006821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6821D3" w:rsidRDefault="006821D3" w:rsidP="006821D3">
      <w:pPr>
        <w:rPr>
          <w:sz w:val="24"/>
          <w:lang w:eastAsia="uk-UA"/>
        </w:rPr>
      </w:pPr>
    </w:p>
    <w:p w:rsidR="006821D3" w:rsidRDefault="006821D3" w:rsidP="006821D3">
      <w:pPr>
        <w:rPr>
          <w:b/>
          <w:szCs w:val="28"/>
          <w:lang w:eastAsia="uk-UA"/>
        </w:rPr>
      </w:pPr>
      <w:r>
        <w:rPr>
          <w:b/>
          <w:szCs w:val="28"/>
          <w:lang w:eastAsia="uk-UA"/>
        </w:rPr>
        <w:t>09.10.2019</w:t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proofErr w:type="spellStart"/>
      <w:r>
        <w:rPr>
          <w:b/>
          <w:szCs w:val="28"/>
          <w:lang w:eastAsia="uk-UA"/>
        </w:rPr>
        <w:t>Нетішин</w:t>
      </w:r>
      <w:proofErr w:type="spellEnd"/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ab/>
        <w:t xml:space="preserve">   № </w:t>
      </w:r>
      <w:r w:rsidRPr="006821D3">
        <w:rPr>
          <w:b/>
          <w:szCs w:val="28"/>
          <w:u w:val="single"/>
          <w:lang w:eastAsia="uk-UA"/>
        </w:rPr>
        <w:t>144</w:t>
      </w:r>
      <w:r>
        <w:rPr>
          <w:b/>
          <w:szCs w:val="28"/>
          <w:lang w:eastAsia="uk-UA"/>
        </w:rPr>
        <w:t>/2019-рв</w:t>
      </w:r>
    </w:p>
    <w:p w:rsidR="006821D3" w:rsidRDefault="006821D3" w:rsidP="006821D3">
      <w:pPr>
        <w:jc w:val="both"/>
        <w:rPr>
          <w:sz w:val="24"/>
        </w:rPr>
      </w:pPr>
    </w:p>
    <w:p w:rsidR="006821D3" w:rsidRDefault="006821D3" w:rsidP="006821D3">
      <w:pPr>
        <w:tabs>
          <w:tab w:val="left" w:pos="3420"/>
          <w:tab w:val="left" w:pos="3780"/>
        </w:tabs>
        <w:ind w:right="5498"/>
        <w:jc w:val="both"/>
        <w:rPr>
          <w:szCs w:val="28"/>
        </w:rPr>
      </w:pPr>
    </w:p>
    <w:p w:rsidR="006821D3" w:rsidRDefault="006821D3" w:rsidP="006821D3">
      <w:pPr>
        <w:tabs>
          <w:tab w:val="left" w:pos="3420"/>
          <w:tab w:val="left" w:pos="3780"/>
        </w:tabs>
        <w:ind w:right="5498"/>
        <w:jc w:val="both"/>
        <w:rPr>
          <w:szCs w:val="28"/>
        </w:rPr>
      </w:pPr>
      <w:r>
        <w:rPr>
          <w:szCs w:val="28"/>
        </w:rPr>
        <w:t xml:space="preserve">Про щорічну основну відпустку </w:t>
      </w:r>
      <w:proofErr w:type="spellStart"/>
      <w:r>
        <w:rPr>
          <w:szCs w:val="28"/>
        </w:rPr>
        <w:t>Нетішинського</w:t>
      </w:r>
      <w:proofErr w:type="spellEnd"/>
      <w:r>
        <w:rPr>
          <w:szCs w:val="28"/>
        </w:rPr>
        <w:t xml:space="preserve"> міського голови </w:t>
      </w:r>
      <w:proofErr w:type="spellStart"/>
      <w:r>
        <w:rPr>
          <w:szCs w:val="28"/>
        </w:rPr>
        <w:t>Супрунюка</w:t>
      </w:r>
      <w:proofErr w:type="spellEnd"/>
      <w:r>
        <w:rPr>
          <w:szCs w:val="28"/>
        </w:rPr>
        <w:t xml:space="preserve"> О.О.</w:t>
      </w:r>
    </w:p>
    <w:p w:rsidR="006821D3" w:rsidRDefault="006821D3" w:rsidP="006821D3">
      <w:pPr>
        <w:jc w:val="both"/>
        <w:rPr>
          <w:sz w:val="22"/>
          <w:szCs w:val="22"/>
        </w:rPr>
      </w:pPr>
    </w:p>
    <w:p w:rsidR="006821D3" w:rsidRDefault="006821D3" w:rsidP="006821D3">
      <w:pPr>
        <w:ind w:firstLine="708"/>
        <w:jc w:val="both"/>
        <w:rPr>
          <w:szCs w:val="28"/>
        </w:rPr>
      </w:pPr>
    </w:p>
    <w:p w:rsidR="006821D3" w:rsidRDefault="006821D3" w:rsidP="006821D3">
      <w:pPr>
        <w:ind w:firstLine="708"/>
        <w:jc w:val="both"/>
        <w:rPr>
          <w:szCs w:val="28"/>
        </w:rPr>
      </w:pPr>
      <w:r>
        <w:rPr>
          <w:szCs w:val="28"/>
        </w:rPr>
        <w:t>Відповідно до пункту 20 частини 4 статті 42 Закону України «Про місцеве самоврядування в Україні», статей 6, 10 та 12 Закону України «Про відпустки», статті 21 Закону України «Про службу в органах місцевого самоврядування»:</w:t>
      </w:r>
    </w:p>
    <w:p w:rsidR="006821D3" w:rsidRDefault="006821D3" w:rsidP="006821D3">
      <w:pPr>
        <w:ind w:firstLine="708"/>
        <w:jc w:val="both"/>
        <w:rPr>
          <w:szCs w:val="28"/>
        </w:rPr>
      </w:pPr>
    </w:p>
    <w:p w:rsidR="006821D3" w:rsidRDefault="006821D3" w:rsidP="006821D3">
      <w:pPr>
        <w:ind w:firstLine="708"/>
        <w:jc w:val="both"/>
        <w:rPr>
          <w:szCs w:val="28"/>
        </w:rPr>
      </w:pPr>
      <w:r>
        <w:rPr>
          <w:szCs w:val="28"/>
        </w:rPr>
        <w:t>1. Вибуваю у щорічну основну відпустку за робочий рік від                                            05 червня 2018 року до 04 червня 2019 року терміном 10 календарних днів від21 жовтня до 30 жовтня 2019 року включно.</w:t>
      </w:r>
    </w:p>
    <w:p w:rsidR="006821D3" w:rsidRDefault="006821D3" w:rsidP="006821D3">
      <w:pPr>
        <w:ind w:firstLine="708"/>
        <w:jc w:val="both"/>
        <w:rPr>
          <w:szCs w:val="28"/>
        </w:rPr>
      </w:pPr>
      <w:r>
        <w:rPr>
          <w:szCs w:val="28"/>
        </w:rPr>
        <w:t xml:space="preserve">Приступаю до виконання повноважень </w:t>
      </w:r>
      <w:proofErr w:type="spellStart"/>
      <w:r>
        <w:rPr>
          <w:szCs w:val="28"/>
        </w:rPr>
        <w:t>Нетішинського</w:t>
      </w:r>
      <w:proofErr w:type="spellEnd"/>
      <w:r>
        <w:rPr>
          <w:szCs w:val="28"/>
        </w:rPr>
        <w:t xml:space="preserve"> міського голови                      від 31 жовтня 2019 року.</w:t>
      </w:r>
    </w:p>
    <w:p w:rsidR="006821D3" w:rsidRDefault="006821D3" w:rsidP="006821D3">
      <w:pPr>
        <w:ind w:firstLine="708"/>
        <w:jc w:val="both"/>
        <w:rPr>
          <w:szCs w:val="28"/>
        </w:rPr>
      </w:pPr>
    </w:p>
    <w:p w:rsidR="006821D3" w:rsidRDefault="006821D3" w:rsidP="006821D3">
      <w:pPr>
        <w:ind w:firstLine="708"/>
        <w:jc w:val="both"/>
        <w:rPr>
          <w:szCs w:val="28"/>
        </w:rPr>
      </w:pPr>
      <w:r>
        <w:rPr>
          <w:szCs w:val="28"/>
        </w:rPr>
        <w:t xml:space="preserve">2. Відділу бухгалтерського обліку апарату виконавчого комітету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ради здійснити оплату за час в</w:t>
      </w:r>
      <w:r>
        <w:rPr>
          <w:bCs/>
          <w:szCs w:val="28"/>
        </w:rPr>
        <w:t xml:space="preserve">ідпустки, </w:t>
      </w:r>
      <w:r>
        <w:rPr>
          <w:szCs w:val="28"/>
        </w:rPr>
        <w:t>у порядку та розмірах, відповідно до вимог чинного законодавства.</w:t>
      </w:r>
    </w:p>
    <w:p w:rsidR="006821D3" w:rsidRDefault="006821D3" w:rsidP="006821D3">
      <w:pPr>
        <w:ind w:right="-7"/>
        <w:jc w:val="both"/>
        <w:rPr>
          <w:szCs w:val="28"/>
        </w:rPr>
      </w:pPr>
    </w:p>
    <w:p w:rsidR="006821D3" w:rsidRDefault="006821D3" w:rsidP="006821D3">
      <w:pPr>
        <w:ind w:right="-7"/>
        <w:jc w:val="both"/>
        <w:rPr>
          <w:szCs w:val="28"/>
        </w:rPr>
      </w:pPr>
    </w:p>
    <w:p w:rsidR="006821D3" w:rsidRDefault="006821D3" w:rsidP="006821D3">
      <w:pPr>
        <w:ind w:right="-7"/>
        <w:jc w:val="both"/>
        <w:rPr>
          <w:szCs w:val="28"/>
        </w:rPr>
      </w:pPr>
    </w:p>
    <w:p w:rsidR="006821D3" w:rsidRDefault="0012671B" w:rsidP="006821D3">
      <w:pPr>
        <w:outlineLvl w:val="2"/>
        <w:rPr>
          <w:bCs/>
          <w:szCs w:val="28"/>
        </w:rPr>
      </w:pPr>
      <w:r>
        <w:rPr>
          <w:bCs/>
          <w:szCs w:val="28"/>
        </w:rPr>
        <w:t>Міський голова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 w:rsidR="006821D3">
        <w:rPr>
          <w:bCs/>
          <w:szCs w:val="28"/>
        </w:rPr>
        <w:t xml:space="preserve">   Олександр СУПРУНЮК</w:t>
      </w:r>
    </w:p>
    <w:p w:rsidR="006821D3" w:rsidRDefault="006821D3" w:rsidP="006821D3">
      <w:pPr>
        <w:jc w:val="center"/>
        <w:rPr>
          <w:b/>
          <w:szCs w:val="28"/>
        </w:rPr>
      </w:pPr>
    </w:p>
    <w:p w:rsidR="00ED7C45" w:rsidRDefault="00ED7C45"/>
    <w:sectPr w:rsidR="00ED7C45" w:rsidSect="00ED7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21D3"/>
    <w:rsid w:val="0012671B"/>
    <w:rsid w:val="002B0E06"/>
    <w:rsid w:val="0033553B"/>
    <w:rsid w:val="006821D3"/>
    <w:rsid w:val="00ED7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1D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4</cp:revision>
  <dcterms:created xsi:type="dcterms:W3CDTF">2019-10-17T12:59:00Z</dcterms:created>
  <dcterms:modified xsi:type="dcterms:W3CDTF">2019-10-17T13:00:00Z</dcterms:modified>
</cp:coreProperties>
</file>