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1C" w:rsidRDefault="00BE5B1C" w:rsidP="00FD4FE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543" r:id="rId6"/>
        </w:pict>
      </w:r>
      <w:r>
        <w:rPr>
          <w:sz w:val="28"/>
          <w:szCs w:val="28"/>
        </w:rPr>
        <w:t>УКРАЇНА</w:t>
      </w:r>
    </w:p>
    <w:p w:rsidR="00BE5B1C" w:rsidRDefault="00BE5B1C" w:rsidP="00FD4FE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E5B1C" w:rsidRDefault="00BE5B1C" w:rsidP="00FD4FE1">
      <w:pPr>
        <w:jc w:val="center"/>
        <w:rPr>
          <w:b/>
          <w:sz w:val="28"/>
          <w:szCs w:val="28"/>
        </w:rPr>
      </w:pPr>
    </w:p>
    <w:p w:rsidR="00BE5B1C" w:rsidRDefault="00BE5B1C" w:rsidP="00FD4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E5B1C" w:rsidRDefault="00BE5B1C" w:rsidP="00FD4FE1">
      <w:pPr>
        <w:jc w:val="center"/>
        <w:rPr>
          <w:b/>
          <w:sz w:val="6"/>
          <w:szCs w:val="6"/>
        </w:rPr>
      </w:pPr>
    </w:p>
    <w:p w:rsidR="00BE5B1C" w:rsidRDefault="00BE5B1C" w:rsidP="00FD4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BE5B1C" w:rsidRDefault="00BE5B1C" w:rsidP="00FD4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BE5B1C" w:rsidRDefault="00BE5B1C" w:rsidP="00FD4FE1">
      <w:pPr>
        <w:rPr>
          <w:sz w:val="28"/>
          <w:szCs w:val="28"/>
        </w:rPr>
      </w:pPr>
    </w:p>
    <w:p w:rsidR="00BE5B1C" w:rsidRDefault="00BE5B1C" w:rsidP="00FD4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11/752 </w:t>
      </w:r>
    </w:p>
    <w:p w:rsidR="00BE5B1C" w:rsidRDefault="00BE5B1C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E5B1C" w:rsidRPr="003D00A3" w:rsidRDefault="00BE5B1C" w:rsidP="00734389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Мастерчука Ю.Д.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BE5B1C" w:rsidRPr="005048BA" w:rsidRDefault="00BE5B1C" w:rsidP="00FA2DD9">
      <w:pPr>
        <w:ind w:firstLine="567"/>
        <w:jc w:val="both"/>
        <w:rPr>
          <w:sz w:val="28"/>
          <w:szCs w:val="14"/>
        </w:rPr>
      </w:pPr>
    </w:p>
    <w:p w:rsidR="00BE5B1C" w:rsidRPr="00506352" w:rsidRDefault="00BE5B1C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 w:rsidRPr="00953735">
        <w:rPr>
          <w:sz w:val="28"/>
          <w:szCs w:val="28"/>
        </w:rPr>
        <w:t xml:space="preserve">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Мастерчука Ю.Д.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</w:t>
      </w:r>
      <w:r w:rsidRPr="00506352">
        <w:rPr>
          <w:sz w:val="28"/>
          <w:szCs w:val="28"/>
        </w:rPr>
        <w:t>в и р і ш и л а:</w:t>
      </w:r>
    </w:p>
    <w:p w:rsidR="00BE5B1C" w:rsidRDefault="00BE5B1C" w:rsidP="00350891">
      <w:pPr>
        <w:ind w:firstLine="709"/>
        <w:jc w:val="both"/>
        <w:rPr>
          <w:sz w:val="28"/>
          <w:szCs w:val="28"/>
        </w:rPr>
      </w:pPr>
    </w:p>
    <w:p w:rsidR="00BE5B1C" w:rsidRDefault="00BE5B1C" w:rsidP="00350891">
      <w:pPr>
        <w:ind w:firstLine="709"/>
        <w:jc w:val="both"/>
        <w:rPr>
          <w:sz w:val="28"/>
          <w:szCs w:val="28"/>
        </w:rPr>
      </w:pPr>
      <w:r w:rsidRPr="009D562C">
        <w:rPr>
          <w:sz w:val="28"/>
          <w:szCs w:val="28"/>
        </w:rPr>
        <w:t xml:space="preserve">Відмовити </w:t>
      </w:r>
      <w:r w:rsidRPr="00AD72E3">
        <w:rPr>
          <w:sz w:val="28"/>
          <w:szCs w:val="28"/>
        </w:rPr>
        <w:t>Мастерчуку</w:t>
      </w:r>
      <w:r>
        <w:rPr>
          <w:sz w:val="28"/>
          <w:szCs w:val="28"/>
        </w:rPr>
        <w:t xml:space="preserve"> Юрію Дмитровичу</w:t>
      </w:r>
      <w:r w:rsidRPr="00AD72E3">
        <w:rPr>
          <w:sz w:val="28"/>
          <w:szCs w:val="28"/>
        </w:rPr>
        <w:t xml:space="preserve">, який зареєстрований за адресою: </w:t>
      </w:r>
      <w:r>
        <w:rPr>
          <w:sz w:val="28"/>
          <w:szCs w:val="28"/>
        </w:rPr>
        <w:t xml:space="preserve">…, </w:t>
      </w:r>
      <w:r w:rsidRPr="009D562C">
        <w:rPr>
          <w:sz w:val="28"/>
          <w:szCs w:val="28"/>
        </w:rPr>
        <w:t xml:space="preserve"> у наданні дозволу на розробку проєкту землеустрою щодо відведення земельної ділянки для передачі її у власність орієнтовною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050 га"/>
        </w:smartTagPr>
        <w:r>
          <w:rPr>
            <w:sz w:val="28"/>
            <w:szCs w:val="28"/>
          </w:rPr>
          <w:t>0,0050</w:t>
        </w:r>
        <w:r w:rsidRPr="009D562C">
          <w:rPr>
            <w:sz w:val="28"/>
            <w:szCs w:val="28"/>
          </w:rPr>
          <w:t xml:space="preserve"> га</w:t>
        </w:r>
      </w:smartTag>
      <w:r w:rsidRPr="009D562C">
        <w:rPr>
          <w:sz w:val="28"/>
          <w:szCs w:val="28"/>
        </w:rPr>
        <w:t xml:space="preserve">, </w:t>
      </w:r>
      <w:r w:rsidRPr="009D562C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  <w:r w:rsidRPr="009D562C">
        <w:rPr>
          <w:sz w:val="28"/>
          <w:szCs w:val="28"/>
        </w:rPr>
        <w:t>, яка розташована у Хмельницькій обл., Шепетівському районі,</w:t>
      </w:r>
      <w:r>
        <w:rPr>
          <w:sz w:val="28"/>
          <w:szCs w:val="28"/>
        </w:rPr>
        <w:t xml:space="preserve"> с. Старий Кривин</w:t>
      </w:r>
      <w:r w:rsidRPr="009D562C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Джерельна</w:t>
      </w:r>
      <w:r w:rsidRPr="00CA37F4">
        <w:rPr>
          <w:sz w:val="28"/>
          <w:szCs w:val="28"/>
        </w:rPr>
        <w:t xml:space="preserve">, </w:t>
      </w:r>
      <w:r w:rsidRPr="009D562C">
        <w:rPr>
          <w:sz w:val="28"/>
          <w:szCs w:val="28"/>
        </w:rPr>
        <w:t xml:space="preserve">у зв’язку з тим, що місце розташування земельної ділянки не відповідає містобудівній документації «План зонування території населеного пункту с. Старий Кривин», затвердженого рішенням тридцять восьмої сесії Старокривинської сільської ради </w:t>
      </w:r>
      <w:r w:rsidRPr="009D562C">
        <w:rPr>
          <w:sz w:val="28"/>
          <w:szCs w:val="28"/>
          <w:lang w:val="en-US"/>
        </w:rPr>
        <w:t>V</w:t>
      </w:r>
      <w:r w:rsidRPr="009D562C">
        <w:rPr>
          <w:sz w:val="28"/>
          <w:szCs w:val="28"/>
        </w:rPr>
        <w:t>ІІ скликання від 13 липня 2018 року №</w:t>
      </w:r>
      <w:r>
        <w:rPr>
          <w:sz w:val="28"/>
          <w:szCs w:val="28"/>
        </w:rPr>
        <w:t xml:space="preserve"> </w:t>
      </w:r>
      <w:r w:rsidRPr="009D562C">
        <w:rPr>
          <w:sz w:val="28"/>
          <w:szCs w:val="28"/>
        </w:rPr>
        <w:t xml:space="preserve">4 «Про  затвердження Генеральних  планів  сіл Старий Кривин та Новий Кривин», а саме: зазначена земельна ділянка потрапляє у зону Ж-1 «Зона садибної забудови». Відведення  земельних ділянок для </w:t>
      </w:r>
      <w:bookmarkStart w:id="0" w:name="_GoBack"/>
      <w:bookmarkEnd w:id="0"/>
      <w:r>
        <w:rPr>
          <w:sz w:val="28"/>
          <w:szCs w:val="28"/>
        </w:rPr>
        <w:t>індивідуального садівництва</w:t>
      </w:r>
      <w:r w:rsidRPr="009D562C">
        <w:rPr>
          <w:sz w:val="28"/>
          <w:szCs w:val="28"/>
        </w:rPr>
        <w:t xml:space="preserve"> у зазначеній зоні не передбачено.</w:t>
      </w:r>
    </w:p>
    <w:p w:rsidR="00BE5B1C" w:rsidRDefault="00BE5B1C" w:rsidP="00F95374">
      <w:pPr>
        <w:ind w:left="1452"/>
        <w:jc w:val="both"/>
        <w:rPr>
          <w:sz w:val="28"/>
          <w:szCs w:val="28"/>
        </w:rPr>
      </w:pPr>
    </w:p>
    <w:p w:rsidR="00BE5B1C" w:rsidRPr="005048BA" w:rsidRDefault="00BE5B1C" w:rsidP="00F95374">
      <w:pPr>
        <w:ind w:left="1452"/>
        <w:jc w:val="both"/>
        <w:rPr>
          <w:sz w:val="28"/>
          <w:szCs w:val="28"/>
        </w:rPr>
      </w:pPr>
    </w:p>
    <w:p w:rsidR="00BE5B1C" w:rsidRDefault="00BE5B1C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E5B1C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720B1"/>
    <w:rsid w:val="00097880"/>
    <w:rsid w:val="000B2363"/>
    <w:rsid w:val="001041C9"/>
    <w:rsid w:val="001077AE"/>
    <w:rsid w:val="00154C97"/>
    <w:rsid w:val="00193B00"/>
    <w:rsid w:val="001A4710"/>
    <w:rsid w:val="001B6B40"/>
    <w:rsid w:val="001C25ED"/>
    <w:rsid w:val="001D6B72"/>
    <w:rsid w:val="001D7AC9"/>
    <w:rsid w:val="001F7E61"/>
    <w:rsid w:val="00204FFB"/>
    <w:rsid w:val="00214FE5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B31E6"/>
    <w:rsid w:val="002C6C1D"/>
    <w:rsid w:val="002D3A94"/>
    <w:rsid w:val="00306CFE"/>
    <w:rsid w:val="00345959"/>
    <w:rsid w:val="00350891"/>
    <w:rsid w:val="003661F6"/>
    <w:rsid w:val="003662E6"/>
    <w:rsid w:val="0036644C"/>
    <w:rsid w:val="0036656D"/>
    <w:rsid w:val="003675CE"/>
    <w:rsid w:val="0037302C"/>
    <w:rsid w:val="003A5B9D"/>
    <w:rsid w:val="003B1B81"/>
    <w:rsid w:val="003B2391"/>
    <w:rsid w:val="003B3C77"/>
    <w:rsid w:val="003B5863"/>
    <w:rsid w:val="003D00A3"/>
    <w:rsid w:val="003D0A48"/>
    <w:rsid w:val="003F4254"/>
    <w:rsid w:val="00421DE0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B2443"/>
    <w:rsid w:val="005C0563"/>
    <w:rsid w:val="005C60A8"/>
    <w:rsid w:val="005F03DF"/>
    <w:rsid w:val="00600EDC"/>
    <w:rsid w:val="00602869"/>
    <w:rsid w:val="00604DF3"/>
    <w:rsid w:val="006201B3"/>
    <w:rsid w:val="00625DEB"/>
    <w:rsid w:val="0063365D"/>
    <w:rsid w:val="006901AE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34389"/>
    <w:rsid w:val="00743BEE"/>
    <w:rsid w:val="007522B8"/>
    <w:rsid w:val="00760FEE"/>
    <w:rsid w:val="00790005"/>
    <w:rsid w:val="007901C4"/>
    <w:rsid w:val="00794BD3"/>
    <w:rsid w:val="007C01CD"/>
    <w:rsid w:val="007C48D5"/>
    <w:rsid w:val="007D6630"/>
    <w:rsid w:val="00802BBC"/>
    <w:rsid w:val="008062F1"/>
    <w:rsid w:val="0084203E"/>
    <w:rsid w:val="008474B4"/>
    <w:rsid w:val="0086368F"/>
    <w:rsid w:val="0086668A"/>
    <w:rsid w:val="00884E96"/>
    <w:rsid w:val="00896281"/>
    <w:rsid w:val="008C09E8"/>
    <w:rsid w:val="008E6D35"/>
    <w:rsid w:val="009537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C6F31"/>
    <w:rsid w:val="009D004B"/>
    <w:rsid w:val="009D562C"/>
    <w:rsid w:val="009D602D"/>
    <w:rsid w:val="009E2C6B"/>
    <w:rsid w:val="00A1141A"/>
    <w:rsid w:val="00A20007"/>
    <w:rsid w:val="00A36A7C"/>
    <w:rsid w:val="00A850E8"/>
    <w:rsid w:val="00AA2803"/>
    <w:rsid w:val="00AB4EE8"/>
    <w:rsid w:val="00AB6FB2"/>
    <w:rsid w:val="00AC6D0A"/>
    <w:rsid w:val="00AC7B3F"/>
    <w:rsid w:val="00AD0589"/>
    <w:rsid w:val="00AD72E3"/>
    <w:rsid w:val="00AF7121"/>
    <w:rsid w:val="00B01B75"/>
    <w:rsid w:val="00B055D8"/>
    <w:rsid w:val="00B47C32"/>
    <w:rsid w:val="00B60ED5"/>
    <w:rsid w:val="00B813AF"/>
    <w:rsid w:val="00B8432B"/>
    <w:rsid w:val="00B86744"/>
    <w:rsid w:val="00BA6D0A"/>
    <w:rsid w:val="00BE5B1C"/>
    <w:rsid w:val="00BF29CC"/>
    <w:rsid w:val="00C324F1"/>
    <w:rsid w:val="00C5491E"/>
    <w:rsid w:val="00C95528"/>
    <w:rsid w:val="00CA37F4"/>
    <w:rsid w:val="00CD59B4"/>
    <w:rsid w:val="00D01AEE"/>
    <w:rsid w:val="00D03D52"/>
    <w:rsid w:val="00D118DC"/>
    <w:rsid w:val="00D25CDB"/>
    <w:rsid w:val="00D83AA9"/>
    <w:rsid w:val="00DA473A"/>
    <w:rsid w:val="00DB7F71"/>
    <w:rsid w:val="00DC14EC"/>
    <w:rsid w:val="00DC523D"/>
    <w:rsid w:val="00DE011B"/>
    <w:rsid w:val="00DF70B6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D57AB"/>
    <w:rsid w:val="00EE491B"/>
    <w:rsid w:val="00EF4155"/>
    <w:rsid w:val="00F0389C"/>
    <w:rsid w:val="00F052FE"/>
    <w:rsid w:val="00F17A45"/>
    <w:rsid w:val="00F259CF"/>
    <w:rsid w:val="00F34524"/>
    <w:rsid w:val="00F601FB"/>
    <w:rsid w:val="00F71A46"/>
    <w:rsid w:val="00F73D44"/>
    <w:rsid w:val="00F8674D"/>
    <w:rsid w:val="00F95374"/>
    <w:rsid w:val="00FA2DD9"/>
    <w:rsid w:val="00FC32D5"/>
    <w:rsid w:val="00FD4FE1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272</Words>
  <Characters>1555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28</cp:revision>
  <cp:lastPrinted>2021-07-12T14:13:00Z</cp:lastPrinted>
  <dcterms:created xsi:type="dcterms:W3CDTF">2020-11-01T11:24:00Z</dcterms:created>
  <dcterms:modified xsi:type="dcterms:W3CDTF">2021-07-13T08:06:00Z</dcterms:modified>
</cp:coreProperties>
</file>