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AC5" w:rsidRPr="00901727" w:rsidRDefault="003C3AC5" w:rsidP="0023389E">
      <w:pPr>
        <w:pStyle w:val="Caption"/>
        <w:rPr>
          <w:b/>
          <w:szCs w:val="26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0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6" DrawAspect="Content" ObjectID="_1539413598" r:id="rId5"/>
        </w:pict>
      </w:r>
      <w:r w:rsidRPr="00901727">
        <w:rPr>
          <w:b/>
          <w:szCs w:val="26"/>
        </w:rPr>
        <w:t>УКРАЇНА</w:t>
      </w:r>
    </w:p>
    <w:p w:rsidR="003C3AC5" w:rsidRPr="00901727" w:rsidRDefault="003C3AC5" w:rsidP="0023389E">
      <w:pPr>
        <w:spacing w:after="0" w:line="240" w:lineRule="auto"/>
        <w:jc w:val="center"/>
        <w:rPr>
          <w:rFonts w:ascii="Times New Roman" w:hAnsi="Times New Roman"/>
          <w:b/>
          <w:smallCaps/>
          <w:sz w:val="26"/>
          <w:szCs w:val="26"/>
          <w:lang w:val="uk-UA"/>
        </w:rPr>
      </w:pPr>
      <w:r w:rsidRPr="00901727">
        <w:rPr>
          <w:rFonts w:ascii="Times New Roman" w:hAnsi="Times New Roman"/>
          <w:b/>
          <w:smallCaps/>
          <w:sz w:val="26"/>
          <w:szCs w:val="26"/>
          <w:lang w:val="uk-UA"/>
        </w:rPr>
        <w:t xml:space="preserve">Нетішинська міська рада Хмельницької області </w:t>
      </w:r>
    </w:p>
    <w:p w:rsidR="003C3AC5" w:rsidRPr="00901727" w:rsidRDefault="003C3AC5" w:rsidP="002338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3C3AC5" w:rsidRPr="00901727" w:rsidRDefault="003C3AC5" w:rsidP="0023389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01727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3C3AC5" w:rsidRPr="00901727" w:rsidRDefault="003C3AC5" w:rsidP="0023389E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3C3AC5" w:rsidRPr="00901727" w:rsidRDefault="003C3AC5" w:rsidP="002338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дев’ятнадцятої</w:t>
      </w:r>
      <w:r w:rsidRPr="00901727">
        <w:rPr>
          <w:rFonts w:ascii="Times New Roman" w:hAnsi="Times New Roman"/>
          <w:b/>
          <w:sz w:val="26"/>
          <w:szCs w:val="26"/>
          <w:lang w:val="uk-UA"/>
        </w:rPr>
        <w:t xml:space="preserve"> сесії Нетішинської міської ради</w:t>
      </w:r>
    </w:p>
    <w:p w:rsidR="003C3AC5" w:rsidRPr="00901727" w:rsidRDefault="003C3AC5" w:rsidP="0023389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901727">
        <w:rPr>
          <w:rFonts w:ascii="Times New Roman" w:hAnsi="Times New Roman"/>
          <w:b/>
          <w:sz w:val="26"/>
          <w:szCs w:val="26"/>
          <w:lang w:val="uk-UA"/>
        </w:rPr>
        <w:t>VІІ скликання</w:t>
      </w:r>
    </w:p>
    <w:p w:rsidR="003C3AC5" w:rsidRPr="00901727" w:rsidRDefault="003C3AC5" w:rsidP="0023389E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3C3AC5" w:rsidRPr="00901727" w:rsidRDefault="003C3AC5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28.10</w:t>
      </w:r>
      <w:r w:rsidRPr="00901727">
        <w:rPr>
          <w:rFonts w:ascii="Times New Roman" w:hAnsi="Times New Roman"/>
          <w:b/>
          <w:sz w:val="26"/>
          <w:szCs w:val="26"/>
          <w:lang w:val="uk-UA"/>
        </w:rPr>
        <w:t>.2016</w:t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  <w:t>Нетішин</w:t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b/>
          <w:sz w:val="26"/>
          <w:szCs w:val="26"/>
          <w:lang w:val="uk-UA"/>
        </w:rPr>
        <w:tab/>
      </w:r>
      <w:r>
        <w:rPr>
          <w:rFonts w:ascii="Times New Roman" w:hAnsi="Times New Roman"/>
          <w:b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b/>
          <w:sz w:val="26"/>
          <w:szCs w:val="26"/>
          <w:lang w:val="uk-UA"/>
        </w:rPr>
        <w:t xml:space="preserve">№ </w:t>
      </w:r>
      <w:r>
        <w:rPr>
          <w:rFonts w:ascii="Times New Roman" w:hAnsi="Times New Roman"/>
          <w:b/>
          <w:sz w:val="26"/>
          <w:szCs w:val="26"/>
          <w:lang w:val="uk-UA"/>
        </w:rPr>
        <w:t>19</w:t>
      </w:r>
      <w:r w:rsidRPr="00901727">
        <w:rPr>
          <w:rFonts w:ascii="Times New Roman" w:hAnsi="Times New Roman"/>
          <w:b/>
          <w:sz w:val="26"/>
          <w:szCs w:val="26"/>
          <w:lang w:val="uk-UA"/>
        </w:rPr>
        <w:t>/</w:t>
      </w:r>
      <w:r>
        <w:rPr>
          <w:rFonts w:ascii="Times New Roman" w:hAnsi="Times New Roman"/>
          <w:b/>
          <w:sz w:val="26"/>
          <w:szCs w:val="26"/>
          <w:lang w:val="uk-UA"/>
        </w:rPr>
        <w:t>944</w:t>
      </w:r>
    </w:p>
    <w:p w:rsidR="003C3AC5" w:rsidRDefault="003C3AC5" w:rsidP="0023389E">
      <w:pPr>
        <w:spacing w:after="0" w:line="240" w:lineRule="auto"/>
        <w:ind w:right="439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C3AC5" w:rsidRDefault="003C3AC5" w:rsidP="0023389E">
      <w:pPr>
        <w:spacing w:after="0" w:line="240" w:lineRule="auto"/>
        <w:ind w:right="439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C3AC5" w:rsidRPr="00901727" w:rsidRDefault="003C3AC5" w:rsidP="0023389E">
      <w:pPr>
        <w:spacing w:after="0" w:line="240" w:lineRule="auto"/>
        <w:ind w:right="4393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Про передачу управлінню капітального будівництва виконавчого комітету Нетішинської міської ради функції замовника будівництва об’єктів комунальної власності</w:t>
      </w:r>
    </w:p>
    <w:p w:rsidR="003C3AC5" w:rsidRDefault="003C3AC5" w:rsidP="0023389E">
      <w:pPr>
        <w:spacing w:after="0" w:line="240" w:lineRule="auto"/>
        <w:ind w:right="439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C3AC5" w:rsidRPr="00901727" w:rsidRDefault="003C3AC5" w:rsidP="0023389E">
      <w:pPr>
        <w:spacing w:after="0" w:line="240" w:lineRule="auto"/>
        <w:ind w:right="4393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C3AC5" w:rsidRPr="00901727" w:rsidRDefault="003C3AC5" w:rsidP="002338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Відповідно до статті 25, пункту 3 частини 4 статті 42 Закону України «Про місцеве самоврядування в Україні», Закону України «Про регулювання містобудівної діяльності», положення про управління капітального будівництва виконавчого комітету Нетішинської міської ради, затвердженого рішенням дев’ятої сесії Нетішинської міської ради VІІ скликання від 22 квітня 2016 року № 9/371, та з метою ефективного управління будівництвом об’єктів комунального призначення, скорочення їх термінів та своєчасного введення об’єктів в експлуатацію, у межах функцій органу місцевого самоврядування, Нетішинська міська рада    в и р і ш и л а:</w:t>
      </w:r>
    </w:p>
    <w:p w:rsidR="003C3AC5" w:rsidRPr="00901727" w:rsidRDefault="003C3AC5" w:rsidP="002338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C3AC5" w:rsidRPr="00901727" w:rsidRDefault="003C3AC5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1.</w:t>
      </w:r>
      <w:r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901727">
        <w:rPr>
          <w:rFonts w:ascii="Times New Roman" w:hAnsi="Times New Roman"/>
          <w:sz w:val="26"/>
          <w:szCs w:val="26"/>
          <w:lang w:val="uk-UA"/>
        </w:rPr>
        <w:t>Передати управлінню капітального будівництва виконавчого комітету Нетішинської міської ради функції замовника будівництва наступних об’єктів:</w:t>
      </w:r>
    </w:p>
    <w:p w:rsidR="003C3AC5" w:rsidRDefault="003C3AC5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 xml:space="preserve">1.1. капітальний ремонт </w:t>
      </w:r>
      <w:r>
        <w:rPr>
          <w:rFonts w:ascii="Times New Roman" w:hAnsi="Times New Roman"/>
          <w:sz w:val="26"/>
          <w:szCs w:val="26"/>
          <w:lang w:val="uk-UA"/>
        </w:rPr>
        <w:t>захисної споруди цивільного захисту по вул.Будівельників, 3А м.Нетішин Хмельницької області;</w:t>
      </w:r>
    </w:p>
    <w:p w:rsidR="003C3AC5" w:rsidRDefault="003C3AC5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1.2. капітальний ремонт будівлі Нетішинської загальноосвітньої школи І-ІІІ ступенів № 4 (захисна споруда цивільного захисту) по вул.Енергетиків, </w:t>
      </w:r>
      <w:smartTag w:uri="urn:schemas-microsoft-com:office:smarttags" w:element="metricconverter">
        <w:smartTagPr>
          <w:attr w:name="ProductID" w:val="3 м"/>
        </w:smartTagPr>
        <w:r>
          <w:rPr>
            <w:rFonts w:ascii="Times New Roman" w:hAnsi="Times New Roman"/>
            <w:sz w:val="26"/>
            <w:szCs w:val="26"/>
            <w:lang w:val="uk-UA"/>
          </w:rPr>
          <w:t>3 м</w:t>
        </w:r>
      </w:smartTag>
      <w:r>
        <w:rPr>
          <w:rFonts w:ascii="Times New Roman" w:hAnsi="Times New Roman"/>
          <w:sz w:val="26"/>
          <w:szCs w:val="26"/>
          <w:lang w:val="uk-UA"/>
        </w:rPr>
        <w:t>.Нетішин Хмельницької області;</w:t>
      </w:r>
    </w:p>
    <w:p w:rsidR="003C3AC5" w:rsidRPr="00551895" w:rsidRDefault="003C3AC5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1.3. к</w:t>
      </w:r>
      <w:r w:rsidRPr="00551895">
        <w:rPr>
          <w:rFonts w:ascii="Times New Roman" w:hAnsi="Times New Roman"/>
          <w:sz w:val="26"/>
          <w:szCs w:val="26"/>
          <w:lang w:val="uk-UA"/>
        </w:rPr>
        <w:t xml:space="preserve">апітальний ремонт </w:t>
      </w:r>
      <w:r>
        <w:rPr>
          <w:rFonts w:ascii="Times New Roman" w:hAnsi="Times New Roman"/>
          <w:sz w:val="26"/>
          <w:szCs w:val="26"/>
          <w:lang w:val="uk-UA"/>
        </w:rPr>
        <w:t>будівлі Нетішинського навчально-</w:t>
      </w:r>
      <w:r w:rsidRPr="00551895">
        <w:rPr>
          <w:rFonts w:ascii="Times New Roman" w:hAnsi="Times New Roman"/>
          <w:sz w:val="26"/>
          <w:szCs w:val="26"/>
          <w:lang w:val="uk-UA"/>
        </w:rPr>
        <w:t>виховного компл</w:t>
      </w:r>
      <w:r>
        <w:rPr>
          <w:rFonts w:ascii="Times New Roman" w:hAnsi="Times New Roman"/>
          <w:sz w:val="26"/>
          <w:szCs w:val="26"/>
          <w:lang w:val="uk-UA"/>
        </w:rPr>
        <w:t>ексу «Загальноосвітня школа І–</w:t>
      </w:r>
      <w:r w:rsidRPr="00551895">
        <w:rPr>
          <w:rFonts w:ascii="Times New Roman" w:hAnsi="Times New Roman"/>
          <w:sz w:val="26"/>
          <w:szCs w:val="26"/>
          <w:lang w:val="uk-UA"/>
        </w:rPr>
        <w:t>ІІ ступенів та ліцей» та господарської будівлі (захис</w:t>
      </w:r>
      <w:r>
        <w:rPr>
          <w:rFonts w:ascii="Times New Roman" w:hAnsi="Times New Roman"/>
          <w:sz w:val="26"/>
          <w:szCs w:val="26"/>
          <w:lang w:val="uk-UA"/>
        </w:rPr>
        <w:t>на споруда цивільного захисту) по пров.</w:t>
      </w:r>
      <w:r w:rsidRPr="00551895">
        <w:rPr>
          <w:rFonts w:ascii="Times New Roman" w:hAnsi="Times New Roman"/>
          <w:sz w:val="26"/>
          <w:szCs w:val="26"/>
          <w:lang w:val="uk-UA"/>
        </w:rPr>
        <w:t xml:space="preserve">Миру, </w:t>
      </w:r>
      <w:smartTag w:uri="urn:schemas-microsoft-com:office:smarttags" w:element="metricconverter">
        <w:smartTagPr>
          <w:attr w:name="ProductID" w:val="17 м"/>
        </w:smartTagPr>
        <w:r w:rsidRPr="00551895">
          <w:rPr>
            <w:rFonts w:ascii="Times New Roman" w:hAnsi="Times New Roman"/>
            <w:sz w:val="26"/>
            <w:szCs w:val="26"/>
            <w:lang w:val="uk-UA"/>
          </w:rPr>
          <w:t>5 м</w:t>
        </w:r>
      </w:smartTag>
      <w:r w:rsidRPr="00551895">
        <w:rPr>
          <w:rFonts w:ascii="Times New Roman" w:hAnsi="Times New Roman"/>
          <w:sz w:val="26"/>
          <w:szCs w:val="26"/>
          <w:lang w:val="uk-UA"/>
        </w:rPr>
        <w:t>.Нетішин Хмельницької області.</w:t>
      </w:r>
    </w:p>
    <w:p w:rsidR="003C3AC5" w:rsidRPr="00551895" w:rsidRDefault="003C3AC5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1.4. к</w:t>
      </w:r>
      <w:r w:rsidRPr="00551895">
        <w:rPr>
          <w:rFonts w:ascii="Times New Roman" w:hAnsi="Times New Roman"/>
          <w:sz w:val="26"/>
          <w:szCs w:val="26"/>
          <w:lang w:val="uk-UA"/>
        </w:rPr>
        <w:t>апітальний ремонт будівлі (заміна автоматичної пожежної сигналізації на сертифіковану) дошкільного навча</w:t>
      </w:r>
      <w:r>
        <w:rPr>
          <w:rFonts w:ascii="Times New Roman" w:hAnsi="Times New Roman"/>
          <w:sz w:val="26"/>
          <w:szCs w:val="26"/>
          <w:lang w:val="uk-UA"/>
        </w:rPr>
        <w:t xml:space="preserve">льного закладу № 5 (ясла-садок) «Теремок» по просп.Незалежності, </w:t>
      </w:r>
      <w:smartTag w:uri="urn:schemas-microsoft-com:office:smarttags" w:element="metricconverter">
        <w:smartTagPr>
          <w:attr w:name="ProductID" w:val="17 м"/>
        </w:smartTagPr>
        <w:r>
          <w:rPr>
            <w:rFonts w:ascii="Times New Roman" w:hAnsi="Times New Roman"/>
            <w:sz w:val="26"/>
            <w:szCs w:val="26"/>
            <w:lang w:val="uk-UA"/>
          </w:rPr>
          <w:t>17 м</w:t>
        </w:r>
      </w:smartTag>
      <w:r>
        <w:rPr>
          <w:rFonts w:ascii="Times New Roman" w:hAnsi="Times New Roman"/>
          <w:sz w:val="26"/>
          <w:szCs w:val="26"/>
          <w:lang w:val="uk-UA"/>
        </w:rPr>
        <w:t>.</w:t>
      </w:r>
      <w:r w:rsidRPr="00551895">
        <w:rPr>
          <w:rFonts w:ascii="Times New Roman" w:hAnsi="Times New Roman"/>
          <w:sz w:val="26"/>
          <w:szCs w:val="26"/>
          <w:lang w:val="uk-UA"/>
        </w:rPr>
        <w:t>Нетішин Хмельницької області;</w:t>
      </w:r>
    </w:p>
    <w:p w:rsidR="003C3AC5" w:rsidRDefault="003C3AC5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1.5. к</w:t>
      </w:r>
      <w:r w:rsidRPr="00551895">
        <w:rPr>
          <w:rFonts w:ascii="Times New Roman" w:hAnsi="Times New Roman"/>
          <w:sz w:val="26"/>
          <w:szCs w:val="26"/>
          <w:lang w:val="uk-UA"/>
        </w:rPr>
        <w:t>апітальний ремонт будівлі (заміна автоматичної пожежної сигналізації на сертифіковану) дошкільного навчального закладу</w:t>
      </w:r>
      <w:r>
        <w:rPr>
          <w:rFonts w:ascii="Times New Roman" w:hAnsi="Times New Roman"/>
          <w:sz w:val="26"/>
          <w:szCs w:val="26"/>
          <w:lang w:val="uk-UA"/>
        </w:rPr>
        <w:t xml:space="preserve"> № 6 (ясла-садок) «Райдуга» по вул.Шевченка, </w:t>
      </w:r>
      <w:smartTag w:uri="urn:schemas-microsoft-com:office:smarttags" w:element="metricconverter">
        <w:smartTagPr>
          <w:attr w:name="ProductID" w:val="17 м"/>
        </w:smartTagPr>
        <w:r>
          <w:rPr>
            <w:rFonts w:ascii="Times New Roman" w:hAnsi="Times New Roman"/>
            <w:sz w:val="26"/>
            <w:szCs w:val="26"/>
            <w:lang w:val="uk-UA"/>
          </w:rPr>
          <w:t xml:space="preserve">14 </w:t>
        </w:r>
        <w:r w:rsidRPr="00551895">
          <w:rPr>
            <w:rFonts w:ascii="Times New Roman" w:hAnsi="Times New Roman"/>
            <w:sz w:val="26"/>
            <w:szCs w:val="26"/>
            <w:lang w:val="uk-UA"/>
          </w:rPr>
          <w:t>м</w:t>
        </w:r>
      </w:smartTag>
      <w:r w:rsidRPr="00551895">
        <w:rPr>
          <w:rFonts w:ascii="Times New Roman" w:hAnsi="Times New Roman"/>
          <w:sz w:val="26"/>
          <w:szCs w:val="26"/>
          <w:lang w:val="uk-UA"/>
        </w:rPr>
        <w:t>. Нетішин Хмельницької області;</w:t>
      </w:r>
    </w:p>
    <w:p w:rsidR="003C3AC5" w:rsidRDefault="003C3AC5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C3AC5" w:rsidRDefault="003C3AC5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C3AC5" w:rsidRDefault="003C3AC5" w:rsidP="0023389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C3AC5" w:rsidRDefault="003C3AC5" w:rsidP="0023389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</w:t>
      </w:r>
    </w:p>
    <w:p w:rsidR="003C3AC5" w:rsidRPr="00551895" w:rsidRDefault="003C3AC5" w:rsidP="0023389E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3C3AC5" w:rsidRPr="00551895" w:rsidRDefault="003C3AC5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1.6. к</w:t>
      </w:r>
      <w:r w:rsidRPr="00551895">
        <w:rPr>
          <w:rFonts w:ascii="Times New Roman" w:hAnsi="Times New Roman"/>
          <w:sz w:val="26"/>
          <w:szCs w:val="26"/>
          <w:lang w:val="uk-UA"/>
        </w:rPr>
        <w:t>апітальний ремонт будівлі (заміна автоматичної пожежної сигналізації на  сертифіковану) дошкільного навча</w:t>
      </w:r>
      <w:r>
        <w:rPr>
          <w:rFonts w:ascii="Times New Roman" w:hAnsi="Times New Roman"/>
          <w:sz w:val="26"/>
          <w:szCs w:val="26"/>
          <w:lang w:val="uk-UA"/>
        </w:rPr>
        <w:t>льного закладу № 8 (ясла-садок) «Золотий ключик» по пров.</w:t>
      </w:r>
      <w:r w:rsidRPr="00551895">
        <w:rPr>
          <w:rFonts w:ascii="Times New Roman" w:hAnsi="Times New Roman"/>
          <w:sz w:val="26"/>
          <w:szCs w:val="26"/>
          <w:lang w:val="uk-UA"/>
        </w:rPr>
        <w:t>Миру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smartTag w:uri="urn:schemas-microsoft-com:office:smarttags" w:element="metricconverter">
        <w:smartTagPr>
          <w:attr w:name="ProductID" w:val="17 м"/>
        </w:smartTagPr>
        <w:r>
          <w:rPr>
            <w:rFonts w:ascii="Times New Roman" w:hAnsi="Times New Roman"/>
            <w:sz w:val="26"/>
            <w:szCs w:val="26"/>
            <w:lang w:val="uk-UA"/>
          </w:rPr>
          <w:t>12 м</w:t>
        </w:r>
      </w:smartTag>
      <w:r>
        <w:rPr>
          <w:rFonts w:ascii="Times New Roman" w:hAnsi="Times New Roman"/>
          <w:sz w:val="26"/>
          <w:szCs w:val="26"/>
          <w:lang w:val="uk-UA"/>
        </w:rPr>
        <w:t>.</w:t>
      </w:r>
      <w:r w:rsidRPr="00551895">
        <w:rPr>
          <w:rFonts w:ascii="Times New Roman" w:hAnsi="Times New Roman"/>
          <w:sz w:val="26"/>
          <w:szCs w:val="26"/>
          <w:lang w:val="uk-UA"/>
        </w:rPr>
        <w:t>Нетішин Хмельницької області;</w:t>
      </w:r>
    </w:p>
    <w:p w:rsidR="003C3AC5" w:rsidRPr="00551895" w:rsidRDefault="003C3AC5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1.7. к</w:t>
      </w:r>
      <w:r w:rsidRPr="00551895">
        <w:rPr>
          <w:rFonts w:ascii="Times New Roman" w:hAnsi="Times New Roman"/>
          <w:sz w:val="26"/>
          <w:szCs w:val="26"/>
          <w:lang w:val="uk-UA"/>
        </w:rPr>
        <w:t>апітальний ремонт будівлі (заміна автоматичної пожежної сигналізації на  сертифіковану) дошкільного навчально</w:t>
      </w:r>
      <w:r>
        <w:rPr>
          <w:rFonts w:ascii="Times New Roman" w:hAnsi="Times New Roman"/>
          <w:sz w:val="26"/>
          <w:szCs w:val="26"/>
          <w:lang w:val="uk-UA"/>
        </w:rPr>
        <w:t xml:space="preserve">го закладу № 9 (ясла-садок) «Пролісок» по вул.Лісова, </w:t>
      </w:r>
      <w:smartTag w:uri="urn:schemas-microsoft-com:office:smarttags" w:element="metricconverter">
        <w:smartTagPr>
          <w:attr w:name="ProductID" w:val="17 м"/>
        </w:smartTagPr>
        <w:r>
          <w:rPr>
            <w:rFonts w:ascii="Times New Roman" w:hAnsi="Times New Roman"/>
            <w:sz w:val="26"/>
            <w:szCs w:val="26"/>
            <w:lang w:val="uk-UA"/>
          </w:rPr>
          <w:t>4 м</w:t>
        </w:r>
      </w:smartTag>
      <w:r>
        <w:rPr>
          <w:rFonts w:ascii="Times New Roman" w:hAnsi="Times New Roman"/>
          <w:sz w:val="26"/>
          <w:szCs w:val="26"/>
          <w:lang w:val="uk-UA"/>
        </w:rPr>
        <w:t>.Нетішин Хмельницької області;</w:t>
      </w:r>
    </w:p>
    <w:p w:rsidR="003C3AC5" w:rsidRPr="00551895" w:rsidRDefault="003C3AC5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1.8</w:t>
      </w:r>
      <w:r w:rsidRPr="00551895">
        <w:rPr>
          <w:rFonts w:ascii="Times New Roman" w:hAnsi="Times New Roman"/>
          <w:sz w:val="26"/>
          <w:szCs w:val="26"/>
          <w:lang w:val="uk-UA"/>
        </w:rPr>
        <w:t xml:space="preserve">. </w:t>
      </w:r>
      <w:r>
        <w:rPr>
          <w:rFonts w:ascii="Times New Roman" w:hAnsi="Times New Roman"/>
          <w:sz w:val="26"/>
          <w:szCs w:val="26"/>
          <w:lang w:val="uk-UA"/>
        </w:rPr>
        <w:t>к</w:t>
      </w:r>
      <w:r w:rsidRPr="00551895">
        <w:rPr>
          <w:rFonts w:ascii="Times New Roman" w:hAnsi="Times New Roman"/>
          <w:sz w:val="26"/>
          <w:szCs w:val="26"/>
          <w:lang w:val="uk-UA"/>
        </w:rPr>
        <w:t>апітальний ремонт будівлі (заміна автоматичної пожежної сигналізації на сертифіковану) Н</w:t>
      </w:r>
      <w:r>
        <w:rPr>
          <w:rFonts w:ascii="Times New Roman" w:hAnsi="Times New Roman"/>
          <w:sz w:val="26"/>
          <w:szCs w:val="26"/>
          <w:lang w:val="uk-UA"/>
        </w:rPr>
        <w:t>етішинської загальноосвітньої школи І-ІІІ ступенів № 4 по вул.</w:t>
      </w:r>
      <w:r w:rsidRPr="00551895">
        <w:rPr>
          <w:rFonts w:ascii="Times New Roman" w:hAnsi="Times New Roman"/>
          <w:sz w:val="26"/>
          <w:szCs w:val="26"/>
          <w:lang w:val="uk-UA"/>
        </w:rPr>
        <w:t xml:space="preserve">Енергетиків, </w:t>
      </w:r>
      <w:smartTag w:uri="urn:schemas-microsoft-com:office:smarttags" w:element="metricconverter">
        <w:smartTagPr>
          <w:attr w:name="ProductID" w:val="17 м"/>
        </w:smartTagPr>
        <w:r w:rsidRPr="00551895">
          <w:rPr>
            <w:rFonts w:ascii="Times New Roman" w:hAnsi="Times New Roman"/>
            <w:sz w:val="26"/>
            <w:szCs w:val="26"/>
            <w:lang w:val="uk-UA"/>
          </w:rPr>
          <w:t>3</w:t>
        </w:r>
        <w:r>
          <w:rPr>
            <w:rFonts w:ascii="Times New Roman" w:hAnsi="Times New Roman"/>
            <w:sz w:val="26"/>
            <w:szCs w:val="26"/>
            <w:lang w:val="uk-UA"/>
          </w:rPr>
          <w:t xml:space="preserve"> м</w:t>
        </w:r>
      </w:smartTag>
      <w:r>
        <w:rPr>
          <w:rFonts w:ascii="Times New Roman" w:hAnsi="Times New Roman"/>
          <w:sz w:val="26"/>
          <w:szCs w:val="26"/>
          <w:lang w:val="uk-UA"/>
        </w:rPr>
        <w:t>.Нетішин Хмельницької області;</w:t>
      </w:r>
    </w:p>
    <w:p w:rsidR="003C3AC5" w:rsidRDefault="003C3AC5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1.9 к</w:t>
      </w:r>
      <w:r w:rsidRPr="00551895">
        <w:rPr>
          <w:rFonts w:ascii="Times New Roman" w:hAnsi="Times New Roman"/>
          <w:sz w:val="26"/>
          <w:szCs w:val="26"/>
          <w:lang w:val="uk-UA"/>
        </w:rPr>
        <w:t xml:space="preserve">апітальний ремонт будівлі (заміна автоматичної пожежної сигналізації на сертифіковану) дошкільного </w:t>
      </w:r>
      <w:r>
        <w:rPr>
          <w:rFonts w:ascii="Times New Roman" w:hAnsi="Times New Roman"/>
          <w:sz w:val="26"/>
          <w:szCs w:val="26"/>
          <w:lang w:val="uk-UA"/>
        </w:rPr>
        <w:t xml:space="preserve">навчального закладу № 3 (ясла-садок) «Дзвіночок» по вул.Набережна, </w:t>
      </w:r>
      <w:smartTag w:uri="urn:schemas-microsoft-com:office:smarttags" w:element="metricconverter">
        <w:smartTagPr>
          <w:attr w:name="ProductID" w:val="17 м"/>
        </w:smartTagPr>
        <w:r>
          <w:rPr>
            <w:rFonts w:ascii="Times New Roman" w:hAnsi="Times New Roman"/>
            <w:sz w:val="26"/>
            <w:szCs w:val="26"/>
            <w:lang w:val="uk-UA"/>
          </w:rPr>
          <w:t>17 м</w:t>
        </w:r>
      </w:smartTag>
      <w:r>
        <w:rPr>
          <w:rFonts w:ascii="Times New Roman" w:hAnsi="Times New Roman"/>
          <w:sz w:val="26"/>
          <w:szCs w:val="26"/>
          <w:lang w:val="uk-UA"/>
        </w:rPr>
        <w:t>.</w:t>
      </w:r>
      <w:r w:rsidRPr="00551895">
        <w:rPr>
          <w:rFonts w:ascii="Times New Roman" w:hAnsi="Times New Roman"/>
          <w:sz w:val="26"/>
          <w:szCs w:val="26"/>
          <w:lang w:val="uk-UA"/>
        </w:rPr>
        <w:t>Нетішин Хмельницької області;</w:t>
      </w:r>
    </w:p>
    <w:p w:rsidR="003C3AC5" w:rsidRPr="00901727" w:rsidRDefault="003C3AC5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C3AC5" w:rsidRPr="00901727" w:rsidRDefault="003C3AC5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2. Зобов’язати балансоутримувача об’єкта комунальної власності територіальної громади міста Нетішин:</w:t>
      </w:r>
    </w:p>
    <w:p w:rsidR="003C3AC5" w:rsidRPr="00901727" w:rsidRDefault="003C3AC5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2.1. передати управлінню капітального будівництва виконавчого комітету Нетішинської міської ради всі наявні документи, які засвідчують права замовника, проектно-кошторисну документацію, договірну, фінансову документацію, документацію пов’язану з проведенням процедур закупівель, обладнання та матеріали, що придбані для комплектації об’єкта, та інформацію, яка є важливою для об’єктів будівництва;</w:t>
      </w:r>
    </w:p>
    <w:p w:rsidR="003C3AC5" w:rsidRDefault="003C3AC5" w:rsidP="0023389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2.2. забезпечити об’єкти будівництва водою, теплом, електроенергією від діючих систем, мереж і установок.</w:t>
      </w:r>
    </w:p>
    <w:p w:rsidR="003C3AC5" w:rsidRDefault="003C3AC5" w:rsidP="002338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C3AC5" w:rsidRDefault="003C3AC5" w:rsidP="002338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3. Зобов’язати управління капітального будівництва виконавчого комітету Нетішинської міської ради передати завершений будівництвом об’єкт комунальної власності територіальної громади міста Нетішин, визначених у підпунктах 1.1.-1.</w:t>
      </w:r>
      <w:r>
        <w:rPr>
          <w:rFonts w:ascii="Times New Roman" w:hAnsi="Times New Roman"/>
          <w:sz w:val="26"/>
          <w:szCs w:val="26"/>
          <w:lang w:val="uk-UA"/>
        </w:rPr>
        <w:t>9</w:t>
      </w:r>
      <w:r w:rsidRPr="00901727">
        <w:rPr>
          <w:rFonts w:ascii="Times New Roman" w:hAnsi="Times New Roman"/>
          <w:sz w:val="26"/>
          <w:szCs w:val="26"/>
          <w:lang w:val="uk-UA"/>
        </w:rPr>
        <w:t>., балансоутримувачу.</w:t>
      </w:r>
    </w:p>
    <w:p w:rsidR="003C3AC5" w:rsidRPr="00901727" w:rsidRDefault="003C3AC5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C3AC5" w:rsidRPr="00901727" w:rsidRDefault="003C3AC5" w:rsidP="0023389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4.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Р.М.).</w:t>
      </w:r>
    </w:p>
    <w:p w:rsidR="003C3AC5" w:rsidRDefault="003C3AC5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C3AC5" w:rsidRDefault="003C3AC5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C3AC5" w:rsidRDefault="003C3AC5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C3AC5" w:rsidRDefault="003C3AC5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C3AC5" w:rsidRDefault="003C3AC5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C3AC5" w:rsidRPr="00901727" w:rsidRDefault="003C3AC5" w:rsidP="0023389E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901727">
        <w:rPr>
          <w:rFonts w:ascii="Times New Roman" w:hAnsi="Times New Roman"/>
          <w:sz w:val="26"/>
          <w:szCs w:val="26"/>
          <w:lang w:val="uk-UA"/>
        </w:rPr>
        <w:t>Міський голова</w:t>
      </w:r>
      <w:r w:rsidRPr="00901727">
        <w:rPr>
          <w:rFonts w:ascii="Times New Roman" w:hAnsi="Times New Roman"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</w:r>
      <w:r w:rsidRPr="00901727">
        <w:rPr>
          <w:rFonts w:ascii="Times New Roman" w:hAnsi="Times New Roman"/>
          <w:sz w:val="26"/>
          <w:szCs w:val="26"/>
          <w:lang w:val="uk-UA"/>
        </w:rPr>
        <w:t>О.О.Супрунюк</w:t>
      </w:r>
    </w:p>
    <w:sectPr w:rsidR="003C3AC5" w:rsidRPr="00901727" w:rsidSect="00901727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3034"/>
    <w:rsid w:val="00084C08"/>
    <w:rsid w:val="001A0A37"/>
    <w:rsid w:val="0023389E"/>
    <w:rsid w:val="00306611"/>
    <w:rsid w:val="00333034"/>
    <w:rsid w:val="00375AA7"/>
    <w:rsid w:val="003814F1"/>
    <w:rsid w:val="003C3AC5"/>
    <w:rsid w:val="003E7DC0"/>
    <w:rsid w:val="00420C41"/>
    <w:rsid w:val="004E2533"/>
    <w:rsid w:val="00551895"/>
    <w:rsid w:val="00633C22"/>
    <w:rsid w:val="00680937"/>
    <w:rsid w:val="007006CC"/>
    <w:rsid w:val="0080512B"/>
    <w:rsid w:val="008B0B45"/>
    <w:rsid w:val="00901727"/>
    <w:rsid w:val="009D3D92"/>
    <w:rsid w:val="009F5911"/>
    <w:rsid w:val="00A236D3"/>
    <w:rsid w:val="00B017AB"/>
    <w:rsid w:val="00B072A5"/>
    <w:rsid w:val="00C0288B"/>
    <w:rsid w:val="00CA1445"/>
    <w:rsid w:val="00D47E0A"/>
    <w:rsid w:val="00D86763"/>
    <w:rsid w:val="00DF0A76"/>
    <w:rsid w:val="00FA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03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uiPriority w:val="99"/>
    <w:qFormat/>
    <w:locked/>
    <w:rsid w:val="00A236D3"/>
    <w:pPr>
      <w:spacing w:after="0" w:line="240" w:lineRule="auto"/>
      <w:jc w:val="center"/>
    </w:pPr>
    <w:rPr>
      <w:rFonts w:ascii="Times New Roman" w:eastAsia="Calibri" w:hAnsi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2</Pages>
  <Words>592</Words>
  <Characters>3375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2016-10-31T08:07:00Z</cp:lastPrinted>
  <dcterms:created xsi:type="dcterms:W3CDTF">2016-10-12T08:18:00Z</dcterms:created>
  <dcterms:modified xsi:type="dcterms:W3CDTF">2016-10-31T08:07:00Z</dcterms:modified>
</cp:coreProperties>
</file>