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34" w:rsidRPr="000863ED" w:rsidRDefault="00766034" w:rsidP="000863ED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8679117" r:id="rId8"/>
        </w:pict>
      </w:r>
      <w:r w:rsidRPr="000863ED">
        <w:rPr>
          <w:b/>
          <w:sz w:val="28"/>
          <w:szCs w:val="28"/>
        </w:rPr>
        <w:t>УКРАЇНА</w:t>
      </w: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863ED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z w:val="28"/>
          <w:szCs w:val="28"/>
          <w:lang w:val="uk-UA"/>
        </w:rPr>
        <w:t xml:space="preserve">двадцять </w:t>
      </w:r>
      <w:r>
        <w:rPr>
          <w:rFonts w:ascii="Times New Roman" w:hAnsi="Times New Roman"/>
          <w:b/>
          <w:sz w:val="28"/>
          <w:szCs w:val="28"/>
          <w:lang w:val="uk-UA"/>
        </w:rPr>
        <w:t>третьої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766034" w:rsidRPr="000863ED" w:rsidRDefault="00766034" w:rsidP="00086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3ED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766034" w:rsidRPr="000863ED" w:rsidRDefault="00766034" w:rsidP="000863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66034" w:rsidRPr="000863ED" w:rsidRDefault="00766034" w:rsidP="000863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14.02.2017 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0863ED"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1194</w:t>
      </w:r>
    </w:p>
    <w:p w:rsidR="00766034" w:rsidRPr="000863ED" w:rsidRDefault="00766034" w:rsidP="000863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66034" w:rsidRPr="000863ED" w:rsidRDefault="00766034" w:rsidP="000863ED">
      <w:pPr>
        <w:spacing w:after="0" w:line="240" w:lineRule="auto"/>
        <w:ind w:right="314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</w:t>
      </w:r>
    </w:p>
    <w:p w:rsidR="00766034" w:rsidRPr="000863ED" w:rsidRDefault="00766034" w:rsidP="000863ED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863ED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766034" w:rsidRPr="000863ED" w:rsidRDefault="00766034" w:rsidP="000863E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766034" w:rsidRPr="000863ED" w:rsidRDefault="00766034" w:rsidP="000863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1. 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1.1. капітальний ремонт частини вбудовано-прибудованого приміщення у житловий будинок (покрівля) по просп.Незалежності, 29/2 в м.Нетішин Хмельницької області;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1.2. капітальний ремонт частини будівлі (утеплення стін фасаду) "Нетішинського міського Будинку культури" вул.Солов'євська, </w:t>
      </w:r>
      <w:smartTag w:uri="urn:schemas-microsoft-com:office:smarttags" w:element="metricconverter">
        <w:smartTagPr>
          <w:attr w:name="ProductID" w:val="178 м"/>
        </w:smartTagPr>
        <w:r w:rsidRPr="000863ED">
          <w:rPr>
            <w:rFonts w:ascii="Times New Roman" w:hAnsi="Times New Roman"/>
            <w:sz w:val="28"/>
            <w:szCs w:val="28"/>
            <w:lang w:val="uk-UA"/>
          </w:rPr>
          <w:t>178 м</w:t>
        </w:r>
      </w:smartTag>
      <w:r w:rsidRPr="000863ED"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 xml:space="preserve">1.3. капітальний ремонт </w:t>
      </w:r>
      <w:r>
        <w:rPr>
          <w:rFonts w:ascii="Times New Roman" w:hAnsi="Times New Roman"/>
          <w:sz w:val="28"/>
          <w:szCs w:val="28"/>
          <w:lang w:val="uk-UA"/>
        </w:rPr>
        <w:t xml:space="preserve">штучного покриття спортивного майданчика Нетішинського навчально-виховного комплексу «Загальноосвітня школа                І-ІІ ступенів та ліцей» по пров.Миру, 5 в м.Нетішин Хмельницької </w:t>
      </w:r>
      <w:r w:rsidRPr="000863ED">
        <w:rPr>
          <w:rFonts w:ascii="Times New Roman" w:hAnsi="Times New Roman"/>
          <w:sz w:val="28"/>
          <w:szCs w:val="28"/>
          <w:lang w:val="uk-UA"/>
        </w:rPr>
        <w:t>області.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766034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 проектну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комплектації об’єкта, іншу інформацію, яка є важливою для об’єктів будівництва;</w:t>
      </w:r>
    </w:p>
    <w:p w:rsidR="00766034" w:rsidRDefault="00766034" w:rsidP="000863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766034" w:rsidRPr="000863ED" w:rsidRDefault="00766034" w:rsidP="000863ED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2.2. забезпечити об’єкти будівництва водою, теплоенергією, електроенергією від діючих систем, мереж і установок.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завершені будівництвом об’єкти, визначені у підпунктах 1.1.-1.3., балансоутримувачу.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4. У разі необхідності. можливе коригування назви об’єкта при виконанні проектних робіт.</w:t>
      </w:r>
    </w:p>
    <w:p w:rsidR="00766034" w:rsidRPr="000863ED" w:rsidRDefault="00766034" w:rsidP="000863ED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766034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Pr="000863ED" w:rsidRDefault="00766034" w:rsidP="000863E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6034" w:rsidRPr="000863ED" w:rsidRDefault="00766034" w:rsidP="000863E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863ED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</w:r>
      <w:r w:rsidRPr="000863ED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sectPr w:rsidR="00766034" w:rsidRPr="000863ED" w:rsidSect="000863ED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34" w:rsidRDefault="00766034" w:rsidP="00C35FEB">
      <w:pPr>
        <w:spacing w:after="0" w:line="240" w:lineRule="auto"/>
      </w:pPr>
      <w:r>
        <w:separator/>
      </w:r>
    </w:p>
  </w:endnote>
  <w:endnote w:type="continuationSeparator" w:id="0">
    <w:p w:rsidR="00766034" w:rsidRDefault="00766034" w:rsidP="00C3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34" w:rsidRDefault="00766034" w:rsidP="00C35FEB">
      <w:pPr>
        <w:spacing w:after="0" w:line="240" w:lineRule="auto"/>
      </w:pPr>
      <w:r>
        <w:separator/>
      </w:r>
    </w:p>
  </w:footnote>
  <w:footnote w:type="continuationSeparator" w:id="0">
    <w:p w:rsidR="00766034" w:rsidRDefault="00766034" w:rsidP="00C3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4CEC"/>
    <w:multiLevelType w:val="hybridMultilevel"/>
    <w:tmpl w:val="A9C6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FEB"/>
    <w:rsid w:val="00003E91"/>
    <w:rsid w:val="00043D87"/>
    <w:rsid w:val="000863ED"/>
    <w:rsid w:val="00297B1F"/>
    <w:rsid w:val="002D0C43"/>
    <w:rsid w:val="00360586"/>
    <w:rsid w:val="003A377D"/>
    <w:rsid w:val="004F367A"/>
    <w:rsid w:val="005C31D0"/>
    <w:rsid w:val="006032AA"/>
    <w:rsid w:val="00766034"/>
    <w:rsid w:val="00777368"/>
    <w:rsid w:val="007B6AAB"/>
    <w:rsid w:val="007D54D3"/>
    <w:rsid w:val="008C5241"/>
    <w:rsid w:val="009C4158"/>
    <w:rsid w:val="009C544C"/>
    <w:rsid w:val="00A9100C"/>
    <w:rsid w:val="00B42112"/>
    <w:rsid w:val="00B87F83"/>
    <w:rsid w:val="00C15A6F"/>
    <w:rsid w:val="00C2526F"/>
    <w:rsid w:val="00C35FEB"/>
    <w:rsid w:val="00DB7F2F"/>
    <w:rsid w:val="00DC4334"/>
    <w:rsid w:val="00E47265"/>
    <w:rsid w:val="00F20B95"/>
    <w:rsid w:val="00F91D09"/>
    <w:rsid w:val="00F9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5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FE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FE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rsid w:val="00C35FEB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C35FE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410</Words>
  <Characters>2339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User</cp:lastModifiedBy>
  <cp:revision>5</cp:revision>
  <cp:lastPrinted>2017-02-15T13:49:00Z</cp:lastPrinted>
  <dcterms:created xsi:type="dcterms:W3CDTF">2017-01-25T09:14:00Z</dcterms:created>
  <dcterms:modified xsi:type="dcterms:W3CDTF">2017-02-15T13:52:00Z</dcterms:modified>
</cp:coreProperties>
</file>