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40" w:rsidRPr="006E59AA" w:rsidRDefault="00E27C40" w:rsidP="006E59AA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566633565" r:id="rId7"/>
        </w:pict>
      </w:r>
      <w:r w:rsidRPr="006E59AA">
        <w:rPr>
          <w:b/>
          <w:sz w:val="28"/>
          <w:szCs w:val="28"/>
        </w:rPr>
        <w:t>УКРАЇНА</w:t>
      </w:r>
    </w:p>
    <w:p w:rsidR="00E27C40" w:rsidRPr="006E59AA" w:rsidRDefault="00E27C40" w:rsidP="006E59A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6E59AA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E27C40" w:rsidRPr="006E59AA" w:rsidRDefault="00E27C40" w:rsidP="006E59A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E27C40" w:rsidRPr="006E59AA" w:rsidRDefault="00E27C40" w:rsidP="006E59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9AA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E27C40" w:rsidRPr="006E59AA" w:rsidRDefault="00E27C40" w:rsidP="006E59A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E27C40" w:rsidRPr="006E59AA" w:rsidRDefault="00E27C40" w:rsidP="006E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9AA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>
        <w:rPr>
          <w:rFonts w:ascii="Times New Roman" w:hAnsi="Times New Roman"/>
          <w:b/>
          <w:sz w:val="28"/>
          <w:szCs w:val="28"/>
          <w:lang w:val="uk-UA"/>
        </w:rPr>
        <w:t>другої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 xml:space="preserve"> сесії Нетішинської міської ради</w:t>
      </w:r>
    </w:p>
    <w:p w:rsidR="00E27C40" w:rsidRPr="006E59AA" w:rsidRDefault="00E27C40" w:rsidP="006E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9AA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E27C40" w:rsidRPr="006E59AA" w:rsidRDefault="00E27C40" w:rsidP="006E59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7C40" w:rsidRPr="006E59AA" w:rsidRDefault="00E27C40" w:rsidP="006E59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08.09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>.2017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  <w:t xml:space="preserve">      № </w:t>
      </w:r>
      <w:r>
        <w:rPr>
          <w:rFonts w:ascii="Times New Roman" w:hAnsi="Times New Roman"/>
          <w:b/>
          <w:sz w:val="28"/>
          <w:szCs w:val="28"/>
          <w:lang w:val="uk-UA"/>
        </w:rPr>
        <w:t>32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sz w:val="28"/>
          <w:szCs w:val="28"/>
          <w:lang w:val="uk-UA"/>
        </w:rPr>
        <w:t>1748</w:t>
      </w:r>
    </w:p>
    <w:p w:rsidR="00E27C40" w:rsidRDefault="00E27C40" w:rsidP="006E59AA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Pr="006E59AA" w:rsidRDefault="00E27C40" w:rsidP="006E59AA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Про передачу управлінню капітального будівництва виконавчого комітету Нетішинської міської ради функції замовника будівництва об’єктів</w:t>
      </w:r>
    </w:p>
    <w:p w:rsidR="00E27C40" w:rsidRPr="006E59AA" w:rsidRDefault="00E27C40" w:rsidP="006E59AA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6E5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 xml:space="preserve">Відповідно до статті 25, пункту 3 частини 4 статті 42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Про регулювання містобудівної діяльності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E59AA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E27C40" w:rsidRPr="006E59AA" w:rsidRDefault="00E27C40" w:rsidP="006E5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Pr="006E59AA" w:rsidRDefault="00E27C40" w:rsidP="006E5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1. 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E27C40" w:rsidRPr="006E59AA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 xml:space="preserve">1.1. капітальний ремонт частини будівлі (вестибюль, їдальня)              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Загальноосвітня школа І-ІІ ступенів та ліцей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по пров.Миру, </w:t>
      </w:r>
      <w:smartTag w:uri="urn:schemas-microsoft-com:office:smarttags" w:element="metricconverter">
        <w:smartTagPr>
          <w:attr w:name="ProductID" w:val="5 м"/>
        </w:smartTagPr>
        <w:r w:rsidRPr="006E59AA">
          <w:rPr>
            <w:rFonts w:ascii="Times New Roman" w:hAnsi="Times New Roman"/>
            <w:sz w:val="28"/>
            <w:szCs w:val="28"/>
            <w:lang w:val="uk-UA"/>
          </w:rPr>
          <w:t>5 м</w:t>
        </w:r>
      </w:smartTag>
      <w:r w:rsidRPr="006E59AA">
        <w:rPr>
          <w:rFonts w:ascii="Times New Roman" w:hAnsi="Times New Roman"/>
          <w:sz w:val="28"/>
          <w:szCs w:val="28"/>
          <w:lang w:val="uk-UA"/>
        </w:rPr>
        <w:t>.Нетішин Хмельницької області;</w:t>
      </w:r>
    </w:p>
    <w:p w:rsidR="00E27C40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 xml:space="preserve">1.2. капітальний ремонт частини будівлі (актова зала)                            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Загаль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6E59AA">
        <w:rPr>
          <w:rFonts w:ascii="Times New Roman" w:hAnsi="Times New Roman"/>
          <w:sz w:val="28"/>
          <w:szCs w:val="28"/>
          <w:lang w:val="uk-UA"/>
        </w:rPr>
        <w:t>оосвітня школа І-ІІ ступенів та ліцей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по пров.Миру, </w:t>
      </w:r>
      <w:smartTag w:uri="urn:schemas-microsoft-com:office:smarttags" w:element="metricconverter">
        <w:smartTagPr>
          <w:attr w:name="ProductID" w:val="5 м"/>
        </w:smartTagPr>
        <w:r w:rsidRPr="006E59AA">
          <w:rPr>
            <w:rFonts w:ascii="Times New Roman" w:hAnsi="Times New Roman"/>
            <w:sz w:val="28"/>
            <w:szCs w:val="28"/>
            <w:lang w:val="uk-UA"/>
          </w:rPr>
          <w:t>5 м</w:t>
        </w:r>
      </w:smartTag>
      <w:r>
        <w:rPr>
          <w:rFonts w:ascii="Times New Roman" w:hAnsi="Times New Roman"/>
          <w:sz w:val="28"/>
          <w:szCs w:val="28"/>
          <w:lang w:val="uk-UA"/>
        </w:rPr>
        <w:t>.Нетішин Хмельницької області;</w:t>
      </w:r>
    </w:p>
    <w:p w:rsidR="00E27C40" w:rsidRPr="006E59AA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будівництво мережі зовнішнього електроосвітлення вул.Енергетиків (автодорога № 1) в м.Нетішин Хмельницької області (коригування).</w:t>
      </w:r>
    </w:p>
    <w:p w:rsidR="00E27C40" w:rsidRPr="006E59AA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E27C40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замовника,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проектну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документацію,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договірну,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фінансову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документацію, </w:t>
      </w:r>
    </w:p>
    <w:p w:rsidR="00E27C40" w:rsidRDefault="00E27C40" w:rsidP="0034076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34076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34076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E27C40" w:rsidRDefault="00E27C40" w:rsidP="0034076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34076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документацію пов’язану з проведенням процедур закупівель, обладнання та матеріали, що придбані для комплектації об’єкта, іншу інформацію, яка є важливою для об’єктів будівництва;</w:t>
      </w:r>
    </w:p>
    <w:p w:rsidR="00E27C40" w:rsidRPr="006E59AA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2.2. забезпечити об’єкти будівництва водою, теплоенергією, електроенергією від діючих систем, мереж і установок.</w:t>
      </w:r>
    </w:p>
    <w:p w:rsidR="00E27C40" w:rsidRPr="006E59AA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3. Зобов’язати управління капітального будівництва виконавчого комітету Нетішинської міської ради по завершенню будівництва о</w:t>
      </w:r>
      <w:r>
        <w:rPr>
          <w:rFonts w:ascii="Times New Roman" w:hAnsi="Times New Roman"/>
          <w:sz w:val="28"/>
          <w:szCs w:val="28"/>
          <w:lang w:val="uk-UA"/>
        </w:rPr>
        <w:t>б’єктів, зазначених у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 xml:space="preserve">ідпунктах </w:t>
      </w:r>
      <w:r w:rsidRPr="006E59AA">
        <w:rPr>
          <w:rFonts w:ascii="Times New Roman" w:hAnsi="Times New Roman"/>
          <w:sz w:val="28"/>
          <w:szCs w:val="28"/>
          <w:lang w:val="uk-UA"/>
        </w:rPr>
        <w:t>1.1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E59AA">
        <w:rPr>
          <w:rFonts w:ascii="Times New Roman" w:hAnsi="Times New Roman"/>
          <w:sz w:val="28"/>
          <w:szCs w:val="28"/>
          <w:lang w:val="uk-UA"/>
        </w:rPr>
        <w:t>-1.2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E59AA">
        <w:rPr>
          <w:rFonts w:ascii="Times New Roman" w:hAnsi="Times New Roman"/>
          <w:sz w:val="28"/>
          <w:szCs w:val="28"/>
          <w:lang w:val="uk-UA"/>
        </w:rPr>
        <w:t>, передати балансоутримувачу видатки та документацію.</w:t>
      </w:r>
    </w:p>
    <w:p w:rsidR="00E27C40" w:rsidRPr="006E59AA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4. У разі необхідності можливе коригування назви об’єкта при виконанні проектних робіт.</w:t>
      </w:r>
    </w:p>
    <w:p w:rsidR="00E27C40" w:rsidRPr="006E59AA" w:rsidRDefault="00E27C40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E27C40" w:rsidRDefault="00E27C40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Default="00E27C40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Pr="006E59AA" w:rsidRDefault="00E27C40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7C40" w:rsidRPr="006E59AA" w:rsidRDefault="00E27C40" w:rsidP="006E59A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  <w:t>О.О.Супрунюк</w:t>
      </w:r>
    </w:p>
    <w:p w:rsidR="00E27C40" w:rsidRPr="006E59AA" w:rsidRDefault="00E27C40" w:rsidP="006E59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E27C40" w:rsidRPr="006E59AA" w:rsidSect="00C35FEB">
      <w:pgSz w:w="11906" w:h="16838"/>
      <w:pgMar w:top="1134" w:right="567" w:bottom="107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40" w:rsidRDefault="00E27C40" w:rsidP="00C531AE">
      <w:pPr>
        <w:spacing w:after="0" w:line="240" w:lineRule="auto"/>
      </w:pPr>
      <w:r>
        <w:separator/>
      </w:r>
    </w:p>
  </w:endnote>
  <w:endnote w:type="continuationSeparator" w:id="0">
    <w:p w:rsidR="00E27C40" w:rsidRDefault="00E27C40" w:rsidP="00C5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40" w:rsidRDefault="00E27C40" w:rsidP="00C531AE">
      <w:pPr>
        <w:spacing w:after="0" w:line="240" w:lineRule="auto"/>
      </w:pPr>
      <w:r>
        <w:separator/>
      </w:r>
    </w:p>
  </w:footnote>
  <w:footnote w:type="continuationSeparator" w:id="0">
    <w:p w:rsidR="00E27C40" w:rsidRDefault="00E27C40" w:rsidP="00C53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AE"/>
    <w:rsid w:val="00313840"/>
    <w:rsid w:val="00340762"/>
    <w:rsid w:val="00343DFE"/>
    <w:rsid w:val="00344653"/>
    <w:rsid w:val="003553A6"/>
    <w:rsid w:val="00394878"/>
    <w:rsid w:val="003A33A1"/>
    <w:rsid w:val="003A377D"/>
    <w:rsid w:val="003C5403"/>
    <w:rsid w:val="0041458B"/>
    <w:rsid w:val="00422403"/>
    <w:rsid w:val="00463187"/>
    <w:rsid w:val="005614EE"/>
    <w:rsid w:val="005E713D"/>
    <w:rsid w:val="00666E43"/>
    <w:rsid w:val="006E07ED"/>
    <w:rsid w:val="006E59AA"/>
    <w:rsid w:val="00774F76"/>
    <w:rsid w:val="0078281B"/>
    <w:rsid w:val="00842E32"/>
    <w:rsid w:val="008710F3"/>
    <w:rsid w:val="008C3795"/>
    <w:rsid w:val="009109FA"/>
    <w:rsid w:val="00920CB6"/>
    <w:rsid w:val="009D0CD4"/>
    <w:rsid w:val="00AF3320"/>
    <w:rsid w:val="00AF602D"/>
    <w:rsid w:val="00B10DDE"/>
    <w:rsid w:val="00BB0691"/>
    <w:rsid w:val="00BF12D9"/>
    <w:rsid w:val="00C0397A"/>
    <w:rsid w:val="00C04E90"/>
    <w:rsid w:val="00C273BF"/>
    <w:rsid w:val="00C35FEB"/>
    <w:rsid w:val="00C531AE"/>
    <w:rsid w:val="00C87999"/>
    <w:rsid w:val="00D855A6"/>
    <w:rsid w:val="00E233BD"/>
    <w:rsid w:val="00E266AD"/>
    <w:rsid w:val="00E27C40"/>
    <w:rsid w:val="00E67B51"/>
    <w:rsid w:val="00E93562"/>
    <w:rsid w:val="00F26ADE"/>
    <w:rsid w:val="00F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A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1AE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C531AE"/>
    <w:pPr>
      <w:ind w:left="720"/>
      <w:contextualSpacing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1AE"/>
    <w:rPr>
      <w:rFonts w:ascii="Calibri" w:hAnsi="Calibri" w:cs="Times New Roman"/>
      <w:lang w:eastAsia="ru-RU"/>
    </w:rPr>
  </w:style>
  <w:style w:type="paragraph" w:styleId="Caption">
    <w:name w:val="caption"/>
    <w:basedOn w:val="Normal"/>
    <w:uiPriority w:val="99"/>
    <w:qFormat/>
    <w:locked/>
    <w:rsid w:val="006E59AA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416</Words>
  <Characters>2377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</dc:title>
  <dc:subject/>
  <dc:creator>Admin</dc:creator>
  <cp:keywords/>
  <dc:description/>
  <cp:lastModifiedBy>User</cp:lastModifiedBy>
  <cp:revision>12</cp:revision>
  <cp:lastPrinted>2017-09-11T08:13:00Z</cp:lastPrinted>
  <dcterms:created xsi:type="dcterms:W3CDTF">2017-08-28T10:02:00Z</dcterms:created>
  <dcterms:modified xsi:type="dcterms:W3CDTF">2017-09-11T08:13:00Z</dcterms:modified>
</cp:coreProperties>
</file>