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0D" w:rsidRPr="00DF7B79" w:rsidRDefault="00BB2C0D" w:rsidP="00DF7B79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566642421" r:id="rId8"/>
        </w:pict>
      </w:r>
      <w:r w:rsidRPr="00DF7B79">
        <w:rPr>
          <w:b/>
          <w:sz w:val="28"/>
          <w:szCs w:val="28"/>
        </w:rPr>
        <w:t>УКРАЇНА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smallCaps/>
          <w:sz w:val="28"/>
          <w:szCs w:val="28"/>
          <w:lang w:val="uk-UA"/>
        </w:rPr>
      </w:pPr>
      <w:r w:rsidRPr="00DF7B79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lang w:val="uk-UA"/>
        </w:rPr>
      </w:pPr>
    </w:p>
    <w:p w:rsidR="00BB2C0D" w:rsidRPr="00DF7B79" w:rsidRDefault="00BB2C0D" w:rsidP="00DF7B79">
      <w:pPr>
        <w:spacing w:after="0" w:line="240" w:lineRule="auto"/>
        <w:jc w:val="center"/>
        <w:rPr>
          <w:b/>
          <w:sz w:val="32"/>
          <w:szCs w:val="32"/>
          <w:lang w:val="uk-UA"/>
        </w:rPr>
      </w:pPr>
      <w:r w:rsidRPr="00DF7B79">
        <w:rPr>
          <w:b/>
          <w:sz w:val="32"/>
          <w:szCs w:val="32"/>
          <w:lang w:val="uk-UA"/>
        </w:rPr>
        <w:t>Р І Ш Е Н Н Я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sz w:val="6"/>
          <w:szCs w:val="6"/>
          <w:lang w:val="uk-UA"/>
        </w:rPr>
      </w:pPr>
    </w:p>
    <w:p w:rsidR="00BB2C0D" w:rsidRPr="00DF7B79" w:rsidRDefault="00BB2C0D" w:rsidP="00DF7B7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>тридцять другої сесії Нетішинської міської ради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>VІІ скликання</w:t>
      </w:r>
    </w:p>
    <w:p w:rsidR="00BB2C0D" w:rsidRPr="00DF7B79" w:rsidRDefault="00BB2C0D" w:rsidP="00DF7B79">
      <w:pPr>
        <w:spacing w:after="0" w:line="240" w:lineRule="auto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>08.09.2017</w:t>
      </w:r>
      <w:r w:rsidRPr="00DF7B79">
        <w:rPr>
          <w:b/>
          <w:sz w:val="28"/>
          <w:szCs w:val="28"/>
          <w:lang w:val="uk-UA"/>
        </w:rPr>
        <w:tab/>
      </w:r>
      <w:r w:rsidRPr="00DF7B79">
        <w:rPr>
          <w:b/>
          <w:sz w:val="28"/>
          <w:szCs w:val="28"/>
          <w:lang w:val="uk-UA"/>
        </w:rPr>
        <w:tab/>
      </w:r>
      <w:r w:rsidRPr="00DF7B79">
        <w:rPr>
          <w:b/>
          <w:sz w:val="28"/>
          <w:szCs w:val="28"/>
          <w:lang w:val="uk-UA"/>
        </w:rPr>
        <w:tab/>
      </w:r>
      <w:r w:rsidRPr="00DF7B79">
        <w:rPr>
          <w:b/>
          <w:sz w:val="28"/>
          <w:szCs w:val="28"/>
          <w:lang w:val="uk-UA"/>
        </w:rPr>
        <w:tab/>
      </w:r>
      <w:r w:rsidRPr="00DF7B79">
        <w:rPr>
          <w:b/>
          <w:sz w:val="28"/>
          <w:szCs w:val="28"/>
          <w:lang w:val="uk-UA"/>
        </w:rPr>
        <w:tab/>
        <w:t>Нетішин</w:t>
      </w:r>
      <w:r w:rsidRPr="00DF7B79">
        <w:rPr>
          <w:b/>
          <w:sz w:val="28"/>
          <w:szCs w:val="28"/>
          <w:lang w:val="uk-UA"/>
        </w:rPr>
        <w:tab/>
      </w:r>
      <w:r w:rsidRPr="00DF7B79">
        <w:rPr>
          <w:b/>
          <w:sz w:val="28"/>
          <w:szCs w:val="28"/>
          <w:lang w:val="uk-UA"/>
        </w:rPr>
        <w:tab/>
      </w:r>
      <w:r w:rsidRPr="00DF7B79">
        <w:rPr>
          <w:b/>
          <w:sz w:val="28"/>
          <w:szCs w:val="28"/>
          <w:lang w:val="uk-UA"/>
        </w:rPr>
        <w:tab/>
      </w:r>
      <w:r w:rsidRPr="00DF7B79">
        <w:rPr>
          <w:b/>
          <w:sz w:val="28"/>
          <w:szCs w:val="28"/>
          <w:lang w:val="uk-UA"/>
        </w:rPr>
        <w:tab/>
        <w:t xml:space="preserve">      № 32/</w:t>
      </w:r>
      <w:r>
        <w:rPr>
          <w:b/>
          <w:sz w:val="28"/>
          <w:szCs w:val="28"/>
          <w:lang w:val="uk-UA"/>
        </w:rPr>
        <w:t>1756</w:t>
      </w:r>
    </w:p>
    <w:p w:rsidR="00BB2C0D" w:rsidRPr="00DF7B79" w:rsidRDefault="00BB2C0D" w:rsidP="00DF7B79">
      <w:pPr>
        <w:pStyle w:val="Caption"/>
        <w:jc w:val="both"/>
        <w:rPr>
          <w:sz w:val="28"/>
          <w:szCs w:val="28"/>
        </w:rPr>
      </w:pPr>
    </w:p>
    <w:p w:rsidR="00BB2C0D" w:rsidRPr="00DF7B79" w:rsidRDefault="00BB2C0D" w:rsidP="00DF7B79">
      <w:pPr>
        <w:spacing w:after="0" w:line="240" w:lineRule="auto"/>
        <w:ind w:right="4136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Про внесення змін до рішення двадцять третьої сесії Нетішинської міської ради          VII скликання від 14 лютого 2017 року              № 23/1202 «Про програму «Муніципальне житло м.Нетішин на 2017-2027 роки»</w:t>
      </w: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Відповідно до статей 25, пункту 3 частини 4 статті 42 Закону України «Про місцеве самоврядування в Україні», рішення сорок сьомої сесії Нетішинської міської ради VI скликання від 25 вересня 2013 року № 47/1018 «Про порядок розроблення та виконання міських цільових програм», Нетішинська міська рада    в и р і ш и л а:</w:t>
      </w:r>
    </w:p>
    <w:p w:rsidR="00BB2C0D" w:rsidRPr="00DF7B79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1. Унести до рішення двадцять третьої сесії Нетішинської міської ради VII скликання від 14 лютого 2017 року № 23/1202 «Про програму «Муніципальне житло м.Нетішин на 2017-2027 роки», </w:t>
      </w:r>
      <w:r>
        <w:rPr>
          <w:sz w:val="28"/>
          <w:szCs w:val="28"/>
          <w:lang w:val="uk-UA"/>
        </w:rPr>
        <w:t xml:space="preserve">з внесеними змінами, </w:t>
      </w:r>
      <w:r w:rsidRPr="00DF7B79">
        <w:rPr>
          <w:sz w:val="28"/>
          <w:szCs w:val="28"/>
          <w:lang w:val="uk-UA"/>
        </w:rPr>
        <w:t>такі зміни:</w:t>
      </w:r>
    </w:p>
    <w:p w:rsidR="00BB2C0D" w:rsidRPr="00DF7B79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- додатки 1 та 2 до рішення викласти у новій редакції згідно з додатками.</w:t>
      </w:r>
    </w:p>
    <w:p w:rsidR="00BB2C0D" w:rsidRPr="00DF7B79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таким, що втратило чинність, р</w:t>
      </w:r>
      <w:r w:rsidRPr="00DF7B79">
        <w:rPr>
          <w:sz w:val="28"/>
          <w:szCs w:val="28"/>
          <w:lang w:val="uk-UA"/>
        </w:rPr>
        <w:t xml:space="preserve">ішення тридцятої сесії Нетішинської міської ради </w:t>
      </w:r>
      <w:r w:rsidRPr="00DF7B79">
        <w:rPr>
          <w:sz w:val="28"/>
          <w:szCs w:val="28"/>
          <w:lang w:val="en-US"/>
        </w:rPr>
        <w:t>VII</w:t>
      </w:r>
      <w:r w:rsidRPr="00DF7B79">
        <w:rPr>
          <w:sz w:val="28"/>
          <w:szCs w:val="28"/>
          <w:lang w:val="uk-UA"/>
        </w:rPr>
        <w:t xml:space="preserve"> скликання від 14 липня 2017 року № 30/1639 “Про внесення змін до рішення двадцять третьої сесії Нетішинської міської ради </w:t>
      </w:r>
      <w:r w:rsidRPr="00DF7B79">
        <w:rPr>
          <w:sz w:val="28"/>
          <w:szCs w:val="28"/>
          <w:lang w:val="en-US"/>
        </w:rPr>
        <w:t>VII</w:t>
      </w:r>
      <w:r w:rsidRPr="00DF7B79">
        <w:rPr>
          <w:sz w:val="28"/>
          <w:szCs w:val="28"/>
          <w:lang w:val="uk-UA"/>
        </w:rPr>
        <w:t xml:space="preserve"> скликання від 14 лютого 2017 року №</w:t>
      </w:r>
      <w:r>
        <w:rPr>
          <w:sz w:val="28"/>
          <w:szCs w:val="28"/>
          <w:lang w:val="uk-UA"/>
        </w:rPr>
        <w:t xml:space="preserve"> </w:t>
      </w:r>
      <w:r w:rsidRPr="00DF7B79">
        <w:rPr>
          <w:sz w:val="28"/>
          <w:szCs w:val="28"/>
          <w:lang w:val="uk-UA"/>
        </w:rPr>
        <w:t>23/1202 «Про</w:t>
      </w:r>
      <w:r>
        <w:rPr>
          <w:sz w:val="28"/>
          <w:szCs w:val="28"/>
          <w:lang w:val="uk-UA"/>
        </w:rPr>
        <w:t xml:space="preserve"> програму Муніципальне житло м.</w:t>
      </w:r>
      <w:r w:rsidRPr="00DF7B79">
        <w:rPr>
          <w:sz w:val="28"/>
          <w:szCs w:val="28"/>
          <w:lang w:val="uk-UA"/>
        </w:rPr>
        <w:t>Нетішин на 2017-2027 роки»</w:t>
      </w:r>
      <w:r>
        <w:rPr>
          <w:sz w:val="28"/>
          <w:szCs w:val="28"/>
          <w:lang w:val="uk-UA"/>
        </w:rPr>
        <w:t>.</w:t>
      </w:r>
    </w:p>
    <w:p w:rsidR="00BB2C0D" w:rsidRDefault="00BB2C0D" w:rsidP="00925D9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3.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Р.М.), постійну комісію Нетішинської міської ради з питань бюджету, фінансів, податкової та тарифної політики (Самохіна М.О.) та першого заступника міського</w:t>
      </w:r>
      <w:r>
        <w:rPr>
          <w:sz w:val="28"/>
          <w:szCs w:val="28"/>
          <w:lang w:val="uk-UA"/>
        </w:rPr>
        <w:t xml:space="preserve"> голови.</w:t>
      </w:r>
    </w:p>
    <w:p w:rsidR="00BB2C0D" w:rsidRDefault="00BB2C0D" w:rsidP="00925D9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Міський голова</w:t>
      </w:r>
      <w:r w:rsidRPr="00DF7B79">
        <w:rPr>
          <w:sz w:val="28"/>
          <w:szCs w:val="28"/>
          <w:lang w:val="uk-UA"/>
        </w:rPr>
        <w:tab/>
      </w:r>
      <w:r w:rsidRPr="00DF7B79">
        <w:rPr>
          <w:sz w:val="28"/>
          <w:szCs w:val="28"/>
          <w:lang w:val="uk-UA"/>
        </w:rPr>
        <w:tab/>
      </w:r>
      <w:r w:rsidRPr="00DF7B79">
        <w:rPr>
          <w:sz w:val="28"/>
          <w:szCs w:val="28"/>
          <w:lang w:val="uk-UA"/>
        </w:rPr>
        <w:tab/>
      </w:r>
      <w:r w:rsidRPr="00DF7B79">
        <w:rPr>
          <w:sz w:val="28"/>
          <w:szCs w:val="28"/>
          <w:lang w:val="uk-UA"/>
        </w:rPr>
        <w:tab/>
      </w:r>
      <w:r w:rsidRPr="00DF7B79">
        <w:rPr>
          <w:sz w:val="28"/>
          <w:szCs w:val="28"/>
          <w:lang w:val="uk-UA"/>
        </w:rPr>
        <w:tab/>
      </w:r>
      <w:r w:rsidRPr="00DF7B79">
        <w:rPr>
          <w:sz w:val="28"/>
          <w:szCs w:val="28"/>
          <w:lang w:val="uk-UA"/>
        </w:rPr>
        <w:tab/>
      </w:r>
      <w:r w:rsidRPr="00DF7B79">
        <w:rPr>
          <w:sz w:val="28"/>
          <w:szCs w:val="28"/>
          <w:lang w:val="uk-UA"/>
        </w:rPr>
        <w:tab/>
      </w:r>
      <w:r w:rsidRPr="00DF7B79">
        <w:rPr>
          <w:sz w:val="28"/>
          <w:szCs w:val="28"/>
          <w:lang w:val="uk-UA"/>
        </w:rPr>
        <w:tab/>
      </w:r>
      <w:r w:rsidRPr="00DF7B79">
        <w:rPr>
          <w:sz w:val="28"/>
          <w:szCs w:val="28"/>
          <w:lang w:val="uk-UA"/>
        </w:rPr>
        <w:tab/>
        <w:t>О.О.Супрунюк</w:t>
      </w:r>
    </w:p>
    <w:p w:rsidR="00BB2C0D" w:rsidRDefault="00BB2C0D" w:rsidP="00DF7B79">
      <w:pPr>
        <w:spacing w:after="0" w:line="240" w:lineRule="auto"/>
        <w:ind w:left="4956"/>
        <w:rPr>
          <w:sz w:val="28"/>
          <w:szCs w:val="28"/>
          <w:lang w:val="uk-UA"/>
        </w:rPr>
      </w:pPr>
    </w:p>
    <w:p w:rsidR="00BB2C0D" w:rsidRDefault="00BB2C0D" w:rsidP="00DF7B79">
      <w:pPr>
        <w:spacing w:after="0" w:line="240" w:lineRule="auto"/>
        <w:ind w:left="4956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ind w:left="4956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Додаток 1</w:t>
      </w:r>
    </w:p>
    <w:p w:rsidR="00BB2C0D" w:rsidRPr="00DF7B79" w:rsidRDefault="00BB2C0D" w:rsidP="00DF7B79">
      <w:pPr>
        <w:spacing w:after="0" w:line="240" w:lineRule="auto"/>
        <w:ind w:left="4956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>ЗАТВЕРДЖЕНО</w:t>
      </w:r>
    </w:p>
    <w:p w:rsidR="00BB2C0D" w:rsidRPr="00DF7B79" w:rsidRDefault="00BB2C0D" w:rsidP="00DF7B79">
      <w:pPr>
        <w:spacing w:after="0" w:line="240" w:lineRule="auto"/>
        <w:ind w:left="4956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рішенням двадцять третьої сесії </w:t>
      </w:r>
    </w:p>
    <w:p w:rsidR="00BB2C0D" w:rsidRPr="00DF7B79" w:rsidRDefault="00BB2C0D" w:rsidP="00DF7B79">
      <w:pPr>
        <w:spacing w:after="0" w:line="240" w:lineRule="auto"/>
        <w:ind w:left="4956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Нетішинської міської ради </w:t>
      </w:r>
    </w:p>
    <w:p w:rsidR="00BB2C0D" w:rsidRPr="00DF7B79" w:rsidRDefault="00BB2C0D" w:rsidP="00DF7B79">
      <w:pPr>
        <w:spacing w:after="0" w:line="240" w:lineRule="auto"/>
        <w:ind w:left="4956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VIІ скликання 14.02.2017 № 23/1202</w:t>
      </w:r>
    </w:p>
    <w:p w:rsidR="00BB2C0D" w:rsidRPr="00DF7B79" w:rsidRDefault="00BB2C0D" w:rsidP="00DF7B79">
      <w:pPr>
        <w:spacing w:after="0" w:line="240" w:lineRule="auto"/>
        <w:ind w:left="4956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(у редакції рішення </w:t>
      </w:r>
      <w:r>
        <w:rPr>
          <w:sz w:val="28"/>
          <w:szCs w:val="28"/>
          <w:lang w:val="uk-UA"/>
        </w:rPr>
        <w:t>тридцять другої</w:t>
      </w:r>
    </w:p>
    <w:p w:rsidR="00BB2C0D" w:rsidRPr="00DF7B79" w:rsidRDefault="00BB2C0D" w:rsidP="00DF7B79">
      <w:pPr>
        <w:spacing w:after="0" w:line="240" w:lineRule="auto"/>
        <w:ind w:left="4956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сесії Нетішинської міської ради </w:t>
      </w:r>
    </w:p>
    <w:p w:rsidR="00BB2C0D" w:rsidRPr="00DF7B79" w:rsidRDefault="00BB2C0D" w:rsidP="00DF7B79">
      <w:pPr>
        <w:spacing w:after="0" w:line="240" w:lineRule="auto"/>
        <w:ind w:left="4956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VII скликання </w:t>
      </w:r>
      <w:r>
        <w:rPr>
          <w:sz w:val="28"/>
          <w:szCs w:val="28"/>
          <w:lang w:val="uk-UA"/>
        </w:rPr>
        <w:t>08.09</w:t>
      </w:r>
      <w:r w:rsidRPr="00DF7B79">
        <w:rPr>
          <w:sz w:val="28"/>
          <w:szCs w:val="28"/>
          <w:lang w:val="uk-UA"/>
        </w:rPr>
        <w:t xml:space="preserve">.2017 № </w:t>
      </w:r>
      <w:r>
        <w:rPr>
          <w:sz w:val="28"/>
          <w:szCs w:val="28"/>
          <w:lang w:val="uk-UA"/>
        </w:rPr>
        <w:t>32</w:t>
      </w:r>
      <w:r w:rsidRPr="00DF7B79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1756</w:t>
      </w:r>
      <w:r w:rsidRPr="00DF7B79">
        <w:rPr>
          <w:sz w:val="28"/>
          <w:szCs w:val="28"/>
          <w:lang w:val="uk-UA"/>
        </w:rPr>
        <w:t>)</w:t>
      </w:r>
    </w:p>
    <w:p w:rsidR="00BB2C0D" w:rsidRPr="00DF7B79" w:rsidRDefault="00BB2C0D" w:rsidP="00DF7B79">
      <w:pPr>
        <w:spacing w:after="0" w:line="240" w:lineRule="auto"/>
        <w:ind w:left="6663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DF7B79">
        <w:rPr>
          <w:b/>
          <w:sz w:val="40"/>
          <w:szCs w:val="40"/>
          <w:lang w:val="uk-UA"/>
        </w:rPr>
        <w:t>ПРОГРАМА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DF7B79">
        <w:rPr>
          <w:b/>
          <w:sz w:val="36"/>
          <w:szCs w:val="36"/>
          <w:lang w:val="uk-UA"/>
        </w:rPr>
        <w:t xml:space="preserve">«Муніципальне житло м.Нетішин 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DF7B79">
        <w:rPr>
          <w:b/>
          <w:sz w:val="36"/>
          <w:szCs w:val="36"/>
          <w:lang w:val="uk-UA"/>
        </w:rPr>
        <w:t xml:space="preserve">на 2017-2027 роки» 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sz w:val="36"/>
          <w:szCs w:val="36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м.Нетішин – 2017</w:t>
      </w:r>
    </w:p>
    <w:p w:rsidR="00BB2C0D" w:rsidRPr="00DF7B79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2</w:t>
      </w:r>
    </w:p>
    <w:p w:rsidR="00BB2C0D" w:rsidRPr="00DF7B79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>ПАСПОРТ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Програми «Муніципальне житло м.Нетішин на 2017-2027 роки» </w:t>
      </w:r>
    </w:p>
    <w:p w:rsidR="00BB2C0D" w:rsidRPr="00DF7B79" w:rsidRDefault="00BB2C0D" w:rsidP="00DF7B79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97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8"/>
        <w:gridCol w:w="1428"/>
        <w:gridCol w:w="1584"/>
        <w:gridCol w:w="866"/>
        <w:gridCol w:w="952"/>
        <w:gridCol w:w="727"/>
        <w:gridCol w:w="756"/>
        <w:gridCol w:w="2870"/>
        <w:gridCol w:w="32"/>
      </w:tblGrid>
      <w:tr w:rsidR="00BB2C0D" w:rsidRPr="00DF7B79" w:rsidTr="00BA4249">
        <w:trPr>
          <w:gridAfter w:val="1"/>
          <w:wAfter w:w="32" w:type="dxa"/>
        </w:trPr>
        <w:tc>
          <w:tcPr>
            <w:tcW w:w="518" w:type="dxa"/>
          </w:tcPr>
          <w:p w:rsidR="00BB2C0D" w:rsidRPr="00DF7B79" w:rsidRDefault="00BB2C0D" w:rsidP="00DF7B79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1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171" w:type="dxa"/>
            <w:gridSpan w:val="5"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Виконавчий комітет Нетішинської міської ради</w:t>
            </w:r>
          </w:p>
        </w:tc>
      </w:tr>
      <w:tr w:rsidR="00BB2C0D" w:rsidRPr="00DF7B79" w:rsidTr="00BA4249">
        <w:trPr>
          <w:gridAfter w:val="1"/>
          <w:wAfter w:w="32" w:type="dxa"/>
        </w:trPr>
        <w:tc>
          <w:tcPr>
            <w:tcW w:w="518" w:type="dxa"/>
          </w:tcPr>
          <w:p w:rsidR="00BB2C0D" w:rsidRPr="00DF7B79" w:rsidRDefault="00BB2C0D" w:rsidP="00DF7B79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1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171" w:type="dxa"/>
            <w:gridSpan w:val="5"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BA4249">
        <w:trPr>
          <w:gridAfter w:val="1"/>
          <w:wAfter w:w="32" w:type="dxa"/>
        </w:trPr>
        <w:tc>
          <w:tcPr>
            <w:tcW w:w="518" w:type="dxa"/>
          </w:tcPr>
          <w:p w:rsidR="00BB2C0D" w:rsidRPr="00DF7B79" w:rsidRDefault="00BB2C0D" w:rsidP="00DF7B79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1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171" w:type="dxa"/>
            <w:gridSpan w:val="5"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Фонд комунального майна міста Нетішина</w:t>
            </w:r>
          </w:p>
        </w:tc>
      </w:tr>
      <w:tr w:rsidR="00BB2C0D" w:rsidRPr="00925D99" w:rsidTr="00BA4249">
        <w:trPr>
          <w:gridAfter w:val="1"/>
          <w:wAfter w:w="32" w:type="dxa"/>
        </w:trPr>
        <w:tc>
          <w:tcPr>
            <w:tcW w:w="518" w:type="dxa"/>
          </w:tcPr>
          <w:p w:rsidR="00BB2C0D" w:rsidRPr="00DF7B79" w:rsidRDefault="00BB2C0D" w:rsidP="00DF7B79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1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6171" w:type="dxa"/>
            <w:gridSpan w:val="5"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Управління, відділи, інші структурні підрозділи виконавчого комітету Нетішинської міської ради</w:t>
            </w:r>
          </w:p>
        </w:tc>
      </w:tr>
      <w:tr w:rsidR="00BB2C0D" w:rsidRPr="00DF7B79" w:rsidTr="00BA4249">
        <w:trPr>
          <w:gridAfter w:val="1"/>
          <w:wAfter w:w="32" w:type="dxa"/>
        </w:trPr>
        <w:tc>
          <w:tcPr>
            <w:tcW w:w="518" w:type="dxa"/>
          </w:tcPr>
          <w:p w:rsidR="00BB2C0D" w:rsidRPr="00DF7B79" w:rsidRDefault="00BB2C0D" w:rsidP="00DF7B79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1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6171" w:type="dxa"/>
            <w:gridSpan w:val="5"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Фонд комунального майна міста Нетішина, фінансове управління, управління капітального будівництва виконавчого комітету Нетішинської міської ради</w:t>
            </w:r>
          </w:p>
        </w:tc>
      </w:tr>
      <w:tr w:rsidR="00BB2C0D" w:rsidRPr="00925D99" w:rsidTr="00BA4249">
        <w:trPr>
          <w:gridAfter w:val="1"/>
          <w:wAfter w:w="32" w:type="dxa"/>
        </w:trPr>
        <w:tc>
          <w:tcPr>
            <w:tcW w:w="518" w:type="dxa"/>
          </w:tcPr>
          <w:p w:rsidR="00BB2C0D" w:rsidRPr="00DF7B79" w:rsidRDefault="00BB2C0D" w:rsidP="00DF7B79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1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171" w:type="dxa"/>
            <w:gridSpan w:val="5"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Управління, відділи, інші структурні підрозділи виконавчого комітету Нетішинської міської ради</w:t>
            </w:r>
          </w:p>
        </w:tc>
      </w:tr>
      <w:tr w:rsidR="00BB2C0D" w:rsidRPr="00DF7B79" w:rsidTr="00BA4249">
        <w:trPr>
          <w:gridAfter w:val="1"/>
          <w:wAfter w:w="32" w:type="dxa"/>
        </w:trPr>
        <w:tc>
          <w:tcPr>
            <w:tcW w:w="518" w:type="dxa"/>
          </w:tcPr>
          <w:p w:rsidR="00BB2C0D" w:rsidRPr="00DF7B79" w:rsidRDefault="00BB2C0D" w:rsidP="00DF7B79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1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52" w:right="-64"/>
              <w:jc w:val="both"/>
              <w:rPr>
                <w:spacing w:val="-20"/>
                <w:sz w:val="28"/>
                <w:szCs w:val="28"/>
                <w:lang w:val="uk-UA"/>
              </w:rPr>
            </w:pPr>
            <w:r w:rsidRPr="00DF7B79">
              <w:rPr>
                <w:spacing w:val="-20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6171" w:type="dxa"/>
            <w:gridSpan w:val="5"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2017-2027 роки</w:t>
            </w:r>
          </w:p>
        </w:tc>
      </w:tr>
      <w:tr w:rsidR="00BB2C0D" w:rsidRPr="00DF7B79" w:rsidTr="00BA4249">
        <w:trPr>
          <w:gridAfter w:val="1"/>
          <w:wAfter w:w="32" w:type="dxa"/>
        </w:trPr>
        <w:tc>
          <w:tcPr>
            <w:tcW w:w="518" w:type="dxa"/>
          </w:tcPr>
          <w:p w:rsidR="00BB2C0D" w:rsidRPr="00DF7B79" w:rsidRDefault="00BB2C0D" w:rsidP="00DF7B79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301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6171" w:type="dxa"/>
            <w:gridSpan w:val="5"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1 етап – 2017-2019 роки</w:t>
            </w:r>
          </w:p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2 етап – 2020-2024 роки</w:t>
            </w:r>
          </w:p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3 етап – 2025-2027 роки</w:t>
            </w:r>
          </w:p>
        </w:tc>
      </w:tr>
      <w:tr w:rsidR="00BB2C0D" w:rsidRPr="00DF7B79" w:rsidTr="00BA4249">
        <w:trPr>
          <w:gridAfter w:val="1"/>
          <w:wAfter w:w="32" w:type="dxa"/>
        </w:trPr>
        <w:tc>
          <w:tcPr>
            <w:tcW w:w="518" w:type="dxa"/>
          </w:tcPr>
          <w:p w:rsidR="00BB2C0D" w:rsidRPr="00DF7B79" w:rsidRDefault="00BB2C0D" w:rsidP="00DF7B79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1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Обсяги та джерела фінансування </w:t>
            </w:r>
          </w:p>
        </w:tc>
        <w:tc>
          <w:tcPr>
            <w:tcW w:w="6171" w:type="dxa"/>
            <w:gridSpan w:val="5"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BA4249">
        <w:trPr>
          <w:gridAfter w:val="1"/>
          <w:wAfter w:w="32" w:type="dxa"/>
        </w:trPr>
        <w:tc>
          <w:tcPr>
            <w:tcW w:w="1946" w:type="dxa"/>
            <w:gridSpan w:val="2"/>
            <w:vMerge w:val="restart"/>
          </w:tcPr>
          <w:p w:rsidR="00BB2C0D" w:rsidRPr="00DF7B79" w:rsidRDefault="00BB2C0D" w:rsidP="00DF7B79">
            <w:pPr>
              <w:spacing w:after="0" w:line="240" w:lineRule="auto"/>
              <w:ind w:left="-94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450" w:type="dxa"/>
            <w:gridSpan w:val="2"/>
            <w:vMerge w:val="restart"/>
          </w:tcPr>
          <w:p w:rsidR="00BB2C0D" w:rsidRPr="00DF7B79" w:rsidRDefault="00BB2C0D" w:rsidP="00DF7B79">
            <w:pPr>
              <w:spacing w:after="0" w:line="240" w:lineRule="auto"/>
              <w:ind w:left="-94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Обсяг фінансу-вання, тис.грн.</w:t>
            </w:r>
          </w:p>
        </w:tc>
        <w:tc>
          <w:tcPr>
            <w:tcW w:w="5305" w:type="dxa"/>
            <w:gridSpan w:val="4"/>
          </w:tcPr>
          <w:p w:rsidR="00BB2C0D" w:rsidRPr="00DF7B79" w:rsidRDefault="00BB2C0D" w:rsidP="00DF7B7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У тому числі за роками, тис.грн.</w:t>
            </w:r>
          </w:p>
        </w:tc>
      </w:tr>
      <w:tr w:rsidR="00BB2C0D" w:rsidRPr="00DF7B79" w:rsidTr="00BA4249">
        <w:tc>
          <w:tcPr>
            <w:tcW w:w="1946" w:type="dxa"/>
            <w:gridSpan w:val="2"/>
            <w:vMerge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50" w:type="dxa"/>
            <w:gridSpan w:val="2"/>
            <w:vMerge/>
          </w:tcPr>
          <w:p w:rsidR="00BB2C0D" w:rsidRPr="00DF7B79" w:rsidRDefault="00BB2C0D" w:rsidP="00DF7B79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BB2C0D" w:rsidRPr="00DF7B79" w:rsidRDefault="00BB2C0D" w:rsidP="00DF7B79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727" w:type="dxa"/>
          </w:tcPr>
          <w:p w:rsidR="00BB2C0D" w:rsidRPr="00DF7B79" w:rsidRDefault="00BB2C0D" w:rsidP="00DF7B79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756" w:type="dxa"/>
          </w:tcPr>
          <w:p w:rsidR="00BB2C0D" w:rsidRPr="00DF7B79" w:rsidRDefault="00BB2C0D" w:rsidP="00DF7B79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290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2020-2027</w:t>
            </w:r>
          </w:p>
        </w:tc>
      </w:tr>
      <w:tr w:rsidR="00BB2C0D" w:rsidRPr="00DF7B79" w:rsidTr="00BA4249">
        <w:tc>
          <w:tcPr>
            <w:tcW w:w="1946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Бюджет міста</w:t>
            </w:r>
          </w:p>
        </w:tc>
        <w:tc>
          <w:tcPr>
            <w:tcW w:w="2450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55000</w:t>
            </w:r>
          </w:p>
        </w:tc>
        <w:tc>
          <w:tcPr>
            <w:tcW w:w="952" w:type="dxa"/>
          </w:tcPr>
          <w:p w:rsidR="00BB2C0D" w:rsidRPr="00DF7B79" w:rsidRDefault="00BB2C0D" w:rsidP="00DF7B79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727" w:type="dxa"/>
          </w:tcPr>
          <w:p w:rsidR="00BB2C0D" w:rsidRPr="00DF7B79" w:rsidRDefault="00BB2C0D" w:rsidP="00DF7B79">
            <w:pPr>
              <w:tabs>
                <w:tab w:val="left" w:pos="634"/>
              </w:tabs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756" w:type="dxa"/>
          </w:tcPr>
          <w:p w:rsidR="00BB2C0D" w:rsidRPr="00DF7B79" w:rsidRDefault="00BB2C0D" w:rsidP="00DF7B79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2902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40000</w:t>
            </w:r>
          </w:p>
        </w:tc>
      </w:tr>
    </w:tbl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>1. Визначення проблеми, на розв’язання якої спрямована програма</w:t>
      </w:r>
    </w:p>
    <w:p w:rsidR="00BB2C0D" w:rsidRPr="00DF7B79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DF7B79">
        <w:rPr>
          <w:spacing w:val="-12"/>
          <w:sz w:val="28"/>
          <w:szCs w:val="28"/>
          <w:lang w:val="uk-UA"/>
        </w:rPr>
        <w:t>1.1. Забезпечення населення житлом залишається однією з актуальних соціальних</w:t>
      </w:r>
      <w:r w:rsidRPr="00DF7B79">
        <w:rPr>
          <w:sz w:val="28"/>
          <w:szCs w:val="28"/>
          <w:lang w:val="uk-UA"/>
        </w:rPr>
        <w:t xml:space="preserve"> </w:t>
      </w:r>
      <w:r w:rsidRPr="00DF7B79">
        <w:rPr>
          <w:spacing w:val="-12"/>
          <w:sz w:val="28"/>
          <w:szCs w:val="28"/>
          <w:lang w:val="uk-UA"/>
        </w:rPr>
        <w:t>проблем сьогодення, шлях до вирішення якої полягає в нарощуванні обсягів житлового</w:t>
      </w:r>
      <w:r w:rsidRPr="00DF7B79">
        <w:rPr>
          <w:sz w:val="28"/>
          <w:szCs w:val="28"/>
          <w:lang w:val="uk-UA"/>
        </w:rPr>
        <w:t xml:space="preserve"> будівництва та створенні умов, при яких кожен громадянин за власні кошти та за допомогою кредитних ресурсів зміг би збудувати або придбати житло.</w:t>
      </w:r>
    </w:p>
    <w:p w:rsidR="00BB2C0D" w:rsidRPr="00DF7B79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DF7B79">
        <w:rPr>
          <w:spacing w:val="-2"/>
          <w:sz w:val="28"/>
          <w:szCs w:val="28"/>
          <w:lang w:val="uk-UA"/>
        </w:rPr>
        <w:t>1.2. Програма «Муніципальне житло м.Нетішин на 2017-2027» роки (далі –</w:t>
      </w:r>
      <w:r w:rsidRPr="00DF7B79">
        <w:rPr>
          <w:sz w:val="28"/>
          <w:szCs w:val="28"/>
          <w:lang w:val="uk-UA"/>
        </w:rPr>
        <w:t xml:space="preserve"> програма) розроблена з метою покращення житлових умов для такої категорії працівників, які проживають на території м.Нетішина:</w:t>
      </w:r>
    </w:p>
    <w:p w:rsidR="00BB2C0D" w:rsidRPr="00DF7B79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- працівники установ та організацій, що утримуються за рахунок коштів бюджету міста (закладів освіти, охорони здоров’я, культури, фізичної культури, </w:t>
      </w:r>
      <w:r w:rsidRPr="00DF7B79">
        <w:rPr>
          <w:spacing w:val="-14"/>
          <w:sz w:val="28"/>
          <w:szCs w:val="28"/>
          <w:lang w:val="uk-UA"/>
        </w:rPr>
        <w:t>молодіжної політики, соціального захисту населення, органів місцевого самоврядування);</w:t>
      </w:r>
    </w:p>
    <w:p w:rsidR="00BB2C0D" w:rsidRPr="00DF7B79" w:rsidRDefault="00BB2C0D" w:rsidP="00DF7B79">
      <w:pPr>
        <w:spacing w:after="0" w:line="240" w:lineRule="auto"/>
        <w:ind w:firstLine="708"/>
        <w:jc w:val="both"/>
        <w:rPr>
          <w:spacing w:val="-10"/>
          <w:sz w:val="28"/>
          <w:szCs w:val="28"/>
          <w:lang w:val="uk-UA"/>
        </w:rPr>
      </w:pPr>
      <w:r w:rsidRPr="00DF7B79">
        <w:rPr>
          <w:spacing w:val="-10"/>
          <w:sz w:val="28"/>
          <w:szCs w:val="28"/>
          <w:lang w:val="uk-UA"/>
        </w:rPr>
        <w:t>- працівники комунальних підприємств територіальної громади міста Нетішина;</w:t>
      </w:r>
    </w:p>
    <w:p w:rsidR="00BB2C0D" w:rsidRPr="00DF7B79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- працівники установ, які утримуються за рахунок коштів державного бюджету при умові фінансової участі головного розпорядника коштів.</w:t>
      </w: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3</w:t>
      </w: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B2C0D" w:rsidRPr="008116E1" w:rsidRDefault="00BB2C0D" w:rsidP="00DF7B7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Обов’язковою умовою для всіх категорій учасників програми є наявний не менше 3 (трьох) років стаж на постійному місці роботи та фінансова спроможність на початку будівництва сплатити єдиним платежем не менше ніж </w:t>
      </w:r>
      <w:r w:rsidRPr="008116E1">
        <w:rPr>
          <w:b/>
          <w:sz w:val="28"/>
          <w:szCs w:val="28"/>
          <w:lang w:val="uk-UA"/>
        </w:rPr>
        <w:t>30000,00</w:t>
      </w:r>
      <w:r w:rsidRPr="008116E1">
        <w:rPr>
          <w:sz w:val="28"/>
          <w:szCs w:val="28"/>
          <w:lang w:val="uk-UA"/>
        </w:rPr>
        <w:t xml:space="preserve"> гривень в якості першого внеску на будівництво/придбання житла, яке буде придбано в рамках програми.</w:t>
      </w:r>
    </w:p>
    <w:p w:rsidR="00BB2C0D" w:rsidRPr="008116E1" w:rsidRDefault="00BB2C0D" w:rsidP="00DF7B7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1.3. Право на придбання житла громадянином в рамках програми може бути використано лише один раз. </w:t>
      </w:r>
    </w:p>
    <w:p w:rsidR="00BB2C0D" w:rsidRPr="008116E1" w:rsidRDefault="00BB2C0D" w:rsidP="00DF7B7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1.4. У разі наявності майна на праві власності більше 13,65 кв.м житлової площі на одну особу у заявника та членів його сім’ї, вони не можуть приймати участь у програмі «Муніципальне житло м. Нетішин на 2017-2027 роки».</w:t>
      </w:r>
    </w:p>
    <w:p w:rsidR="00BB2C0D" w:rsidRPr="008116E1" w:rsidRDefault="00BB2C0D" w:rsidP="00DF7B79">
      <w:pPr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BB2C0D" w:rsidRPr="008116E1" w:rsidRDefault="00BB2C0D" w:rsidP="00DF7B79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8116E1">
        <w:rPr>
          <w:b/>
          <w:sz w:val="28"/>
          <w:szCs w:val="28"/>
          <w:lang w:val="uk-UA"/>
        </w:rPr>
        <w:t>2. Визначення мети програми</w:t>
      </w:r>
    </w:p>
    <w:p w:rsidR="00BB2C0D" w:rsidRPr="008116E1" w:rsidRDefault="00BB2C0D" w:rsidP="00DF7B79">
      <w:pPr>
        <w:pStyle w:val="ListParagraph"/>
        <w:spacing w:after="0" w:line="240" w:lineRule="auto"/>
        <w:ind w:left="0" w:firstLine="708"/>
        <w:contextualSpacing w:val="0"/>
        <w:jc w:val="both"/>
        <w:rPr>
          <w:b/>
          <w:sz w:val="28"/>
          <w:szCs w:val="28"/>
          <w:lang w:val="uk-UA"/>
        </w:rPr>
      </w:pPr>
      <w:r w:rsidRPr="008116E1">
        <w:rPr>
          <w:spacing w:val="-6"/>
          <w:sz w:val="28"/>
          <w:szCs w:val="28"/>
          <w:lang w:val="uk-UA"/>
        </w:rPr>
        <w:t>Метою програми є підвищення рівня забезпечення працівників бюджетної</w:t>
      </w:r>
      <w:r w:rsidRPr="008116E1">
        <w:rPr>
          <w:sz w:val="28"/>
          <w:szCs w:val="28"/>
          <w:lang w:val="uk-UA"/>
        </w:rPr>
        <w:t xml:space="preserve"> </w:t>
      </w:r>
      <w:r w:rsidRPr="008116E1">
        <w:rPr>
          <w:spacing w:val="-6"/>
          <w:sz w:val="28"/>
          <w:szCs w:val="28"/>
          <w:lang w:val="uk-UA"/>
        </w:rPr>
        <w:t>сфери та комунальних підприємств територіальної громади міста, що потребують</w:t>
      </w:r>
      <w:r w:rsidRPr="008116E1">
        <w:rPr>
          <w:sz w:val="28"/>
          <w:szCs w:val="28"/>
          <w:lang w:val="uk-UA"/>
        </w:rPr>
        <w:t xml:space="preserve"> поліпшення житлових умов, житлом шляхом запровадження ефективного </w:t>
      </w:r>
      <w:r w:rsidRPr="008116E1">
        <w:rPr>
          <w:spacing w:val="-2"/>
          <w:sz w:val="28"/>
          <w:szCs w:val="28"/>
          <w:lang w:val="uk-UA"/>
        </w:rPr>
        <w:t>фінансово-інвестиційного механізму підтримки будівництва (придбання) житла.</w:t>
      </w:r>
    </w:p>
    <w:p w:rsidR="00BB2C0D" w:rsidRPr="008116E1" w:rsidRDefault="00BB2C0D" w:rsidP="00DF7B79">
      <w:pPr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BB2C0D" w:rsidRPr="008116E1" w:rsidRDefault="00BB2C0D" w:rsidP="00DF7B79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8116E1">
        <w:rPr>
          <w:b/>
          <w:sz w:val="28"/>
          <w:szCs w:val="28"/>
          <w:lang w:val="uk-UA"/>
        </w:rPr>
        <w:t>3. Обґрунтування шляхів і засобів розв’язання проблеми, обсягів</w:t>
      </w:r>
    </w:p>
    <w:p w:rsidR="00BB2C0D" w:rsidRPr="008116E1" w:rsidRDefault="00BB2C0D" w:rsidP="00DF7B7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8116E1">
        <w:rPr>
          <w:b/>
          <w:sz w:val="28"/>
          <w:szCs w:val="28"/>
          <w:lang w:val="uk-UA"/>
        </w:rPr>
        <w:t>та джерел фінансування, строки та етапи виконання програми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Оптимальним способом розв'язання проблеми є здешевлення вартості будівництва житла шляхом фінансування робіт з розробки проектної документації, надання безвідсоткових грошових позик на придбання житла за рахунок коштів бюджету міста. 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pacing w:val="-8"/>
          <w:sz w:val="28"/>
          <w:szCs w:val="28"/>
          <w:lang w:val="uk-UA"/>
        </w:rPr>
        <w:t>При цьому передбачається здійснення поступового переходу від безоплатного</w:t>
      </w:r>
      <w:r w:rsidRPr="008116E1">
        <w:rPr>
          <w:sz w:val="28"/>
          <w:szCs w:val="28"/>
          <w:lang w:val="uk-UA"/>
        </w:rPr>
        <w:t xml:space="preserve"> надання житла визначеним категоріям громадян до його придбання за рахунок власних коштів та часткової підтримки за рахунок коштів бюджету міста.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Для окремих категорій громадян цей спосіб є альтернативним. 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Муніципальне житло створюється шляхом нового будівництва, реконструкції, капітального ремонту, переобладнання нежитлових будівель у житлові, шляхом надання безвідсоткової позики згідно з положенням, затвердженим міською радою та придбання житла.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i/>
          <w:sz w:val="28"/>
          <w:szCs w:val="28"/>
          <w:lang w:val="uk-UA"/>
        </w:rPr>
        <w:t>Розв'язати проблему можливо шляхом</w:t>
      </w:r>
      <w:r w:rsidRPr="008116E1">
        <w:rPr>
          <w:sz w:val="28"/>
          <w:szCs w:val="28"/>
          <w:lang w:val="uk-UA"/>
        </w:rPr>
        <w:t xml:space="preserve">: 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впровадження механізму підтримки будівництва муніципального житла шляхом здешевлення вартості будівництва муніципального житла за рахунок фінансування робіт з виготовлення проектної документації, інженерної підготовки за рахунок коштів бюджету міста, звільнення забудовників такого житла від сплати пайової участі у створенні і розвитку інженерно-транспортної та соціальної інфраструктури міста Нетішина;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будівництва муніципального житла;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надання безвідсоткових грошових позик на придбання житла за рахунок коштів бюджету міста;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будівництва за рахунок коштів бюджету міста позаплощадкових інженерних мереж до об’єктів будівництва;</w:t>
      </w: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4</w:t>
      </w: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проведення рекламної кампанії з метою популяризації серед населення інформації про можливість взяти участь у програмі (виготовлення друкованої продукції, аудіо- та відеоматеріалів).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i/>
          <w:sz w:val="28"/>
          <w:szCs w:val="28"/>
          <w:lang w:val="uk-UA"/>
        </w:rPr>
      </w:pPr>
      <w:r w:rsidRPr="008116E1">
        <w:rPr>
          <w:i/>
          <w:sz w:val="28"/>
          <w:szCs w:val="28"/>
          <w:lang w:val="uk-UA"/>
        </w:rPr>
        <w:t xml:space="preserve">Для досягнення мети програми необхідно: 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pacing w:val="-8"/>
          <w:sz w:val="28"/>
          <w:szCs w:val="28"/>
          <w:lang w:val="uk-UA"/>
        </w:rPr>
        <w:t>- визначити обсяги фінансових ресурсів, що спрямовуватимуться на надання</w:t>
      </w:r>
      <w:r w:rsidRPr="008116E1">
        <w:rPr>
          <w:sz w:val="28"/>
          <w:szCs w:val="28"/>
          <w:lang w:val="uk-UA"/>
        </w:rPr>
        <w:t xml:space="preserve"> </w:t>
      </w:r>
      <w:r w:rsidRPr="008116E1">
        <w:rPr>
          <w:spacing w:val="-12"/>
          <w:sz w:val="28"/>
          <w:szCs w:val="28"/>
          <w:lang w:val="uk-UA"/>
        </w:rPr>
        <w:t>безвідсоткових грошових позик на придбання житла за рахунок коштів бюджету міста;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- здійснити організаційне забезпечення будівництва муніципального житла, зокрема: 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архітектурно-планувальні, технічні норми, санітарно-гігієнічні вимоги визначаються державними будівельними нормами;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гранична вартість 1 кв.м загальної площі в рамках реалізації програми визначається проектно-кошторисною документацією, що відповідає ДСТУБ Д.1.1-1-2013 «Правила визначення вартості будівництва». При цьому вартість            1 кв.м житла в кожному об’єкті будівництва затверджується рішенням виконавчого комітету Нетішинської міської ради;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- здійснювати розроблення проектів житлових будинків, що відповідають економічним і енергозберігаючим вимогам; </w:t>
      </w:r>
      <w:bookmarkStart w:id="0" w:name="o35"/>
      <w:bookmarkStart w:id="1" w:name="o37"/>
      <w:bookmarkEnd w:id="0"/>
      <w:bookmarkEnd w:id="1"/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- добудовувати об'єкти незавершеного житлового будівництва (у разі наявності такого будівництва); </w:t>
      </w:r>
      <w:bookmarkStart w:id="2" w:name="o38"/>
      <w:bookmarkEnd w:id="2"/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проводити реконструкцію житлових будинків;</w:t>
      </w:r>
      <w:bookmarkStart w:id="3" w:name="o39"/>
      <w:bookmarkEnd w:id="3"/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здійснювати відбір інвестиційних проектів на конкурсних засадах;</w:t>
      </w:r>
      <w:bookmarkStart w:id="4" w:name="o40"/>
      <w:bookmarkStart w:id="5" w:name="o43"/>
      <w:bookmarkEnd w:id="4"/>
      <w:bookmarkEnd w:id="5"/>
    </w:p>
    <w:p w:rsidR="00BB2C0D" w:rsidRPr="008116E1" w:rsidRDefault="00BB2C0D" w:rsidP="00DF7B79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визначати забудовника будівництва муніципального житла на конкурсних засадах.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Програмою визначається нормативний термін будівництва (придбання) об’єктів – 10</w:t>
      </w:r>
      <w:r w:rsidRPr="008116E1">
        <w:rPr>
          <w:b/>
          <w:sz w:val="28"/>
          <w:szCs w:val="28"/>
          <w:lang w:val="uk-UA"/>
        </w:rPr>
        <w:t xml:space="preserve"> </w:t>
      </w:r>
      <w:r w:rsidRPr="008116E1">
        <w:rPr>
          <w:sz w:val="28"/>
          <w:szCs w:val="28"/>
          <w:lang w:val="uk-UA"/>
        </w:rPr>
        <w:t>років.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r w:rsidRPr="008116E1">
        <w:rPr>
          <w:spacing w:val="-4"/>
          <w:sz w:val="28"/>
          <w:szCs w:val="28"/>
          <w:lang w:val="uk-UA"/>
        </w:rPr>
        <w:t>Можливе введення в експлуатацію об’єктів будівництва чергами/пусковими</w:t>
      </w:r>
      <w:r w:rsidRPr="008116E1">
        <w:rPr>
          <w:sz w:val="28"/>
          <w:szCs w:val="28"/>
          <w:lang w:val="uk-UA"/>
        </w:rPr>
        <w:t xml:space="preserve"> </w:t>
      </w:r>
      <w:r w:rsidRPr="008116E1">
        <w:rPr>
          <w:spacing w:val="-4"/>
          <w:sz w:val="28"/>
          <w:szCs w:val="28"/>
          <w:lang w:val="uk-UA"/>
        </w:rPr>
        <w:t>комплексами, які повинні відповідати вимогам щодо його безпечної експлуатації.</w:t>
      </w:r>
    </w:p>
    <w:p w:rsidR="00BB2C0D" w:rsidRPr="008116E1" w:rsidRDefault="00BB2C0D" w:rsidP="00DF7B79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BB2C0D" w:rsidRPr="008116E1" w:rsidRDefault="00BB2C0D" w:rsidP="00DF7B79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8116E1">
        <w:rPr>
          <w:b/>
          <w:sz w:val="28"/>
          <w:szCs w:val="28"/>
          <w:lang w:val="uk-UA"/>
        </w:rPr>
        <w:t>4. Перелік завдань і заходів програми та результативні показники</w:t>
      </w:r>
    </w:p>
    <w:p w:rsidR="00BB2C0D" w:rsidRPr="008116E1" w:rsidRDefault="00BB2C0D" w:rsidP="00DF7B79">
      <w:pPr>
        <w:pStyle w:val="ListParagraph"/>
        <w:spacing w:after="0" w:line="240" w:lineRule="auto"/>
        <w:ind w:left="0" w:firstLine="708"/>
        <w:contextualSpacing w:val="0"/>
        <w:jc w:val="both"/>
        <w:rPr>
          <w:spacing w:val="-6"/>
          <w:sz w:val="28"/>
          <w:szCs w:val="28"/>
          <w:lang w:val="uk-UA"/>
        </w:rPr>
      </w:pPr>
      <w:r w:rsidRPr="008116E1">
        <w:rPr>
          <w:spacing w:val="-6"/>
          <w:sz w:val="28"/>
          <w:szCs w:val="28"/>
          <w:lang w:val="uk-UA"/>
        </w:rPr>
        <w:t>4.1. Реалізація програми здійснюватиметься такими завданнями та заходами:</w:t>
      </w:r>
    </w:p>
    <w:p w:rsidR="00BB2C0D" w:rsidRPr="008116E1" w:rsidRDefault="00BB2C0D" w:rsidP="00DF7B79">
      <w:pPr>
        <w:pStyle w:val="ListParagraph"/>
        <w:spacing w:after="0" w:line="240" w:lineRule="auto"/>
        <w:ind w:left="0" w:firstLine="708"/>
        <w:contextualSpacing w:val="0"/>
        <w:jc w:val="both"/>
        <w:rPr>
          <w:spacing w:val="-2"/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Реєстрація громадян, які мають право на муніципальне житло, та прийом </w:t>
      </w:r>
      <w:r w:rsidRPr="008116E1">
        <w:rPr>
          <w:spacing w:val="-2"/>
          <w:sz w:val="28"/>
          <w:szCs w:val="28"/>
          <w:lang w:val="uk-UA"/>
        </w:rPr>
        <w:t>документів здійснюється спеціалістами Фонду комунального майна м.Нетішина.</w:t>
      </w:r>
    </w:p>
    <w:p w:rsidR="00BB2C0D" w:rsidRPr="008116E1" w:rsidRDefault="00BB2C0D" w:rsidP="00DF7B79">
      <w:pPr>
        <w:pStyle w:val="ListParagraph"/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4.1.1. Працівники бюджетної сфери та комунальних підприємств зобов’язані надати:</w:t>
      </w:r>
    </w:p>
    <w:p w:rsidR="00BB2C0D" w:rsidRPr="008116E1" w:rsidRDefault="00BB2C0D" w:rsidP="00DF7B79">
      <w:pPr>
        <w:pStyle w:val="ListParagraph"/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заяву;</w:t>
      </w:r>
    </w:p>
    <w:p w:rsidR="00BB2C0D" w:rsidRPr="008116E1" w:rsidRDefault="00BB2C0D" w:rsidP="00DF7B79">
      <w:pPr>
        <w:pStyle w:val="ListParagraph"/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копію паспорта громадянина України;</w:t>
      </w:r>
    </w:p>
    <w:p w:rsidR="00BB2C0D" w:rsidRPr="008116E1" w:rsidRDefault="00BB2C0D" w:rsidP="00DF7B79">
      <w:pPr>
        <w:pStyle w:val="ListParagraph"/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uk-UA"/>
        </w:rPr>
      </w:pPr>
      <w:r w:rsidRPr="008116E1">
        <w:rPr>
          <w:spacing w:val="-10"/>
          <w:sz w:val="28"/>
          <w:szCs w:val="28"/>
          <w:lang w:val="uk-UA"/>
        </w:rPr>
        <w:t>- копію ідентифікаційного податкового номера або належним чином оформлену</w:t>
      </w:r>
      <w:r w:rsidRPr="008116E1">
        <w:rPr>
          <w:sz w:val="28"/>
          <w:szCs w:val="28"/>
          <w:lang w:val="uk-UA"/>
        </w:rPr>
        <w:t xml:space="preserve"> </w:t>
      </w:r>
      <w:r w:rsidRPr="008116E1">
        <w:rPr>
          <w:spacing w:val="-4"/>
          <w:sz w:val="28"/>
          <w:szCs w:val="28"/>
          <w:lang w:val="uk-UA"/>
        </w:rPr>
        <w:t>відмову від прийняття ідентифікаційного номеру через свої релігійні переконання;</w:t>
      </w:r>
    </w:p>
    <w:p w:rsidR="00BB2C0D" w:rsidRPr="008116E1" w:rsidRDefault="00BB2C0D" w:rsidP="00DF7B79">
      <w:pPr>
        <w:pStyle w:val="ListParagraph"/>
        <w:spacing w:after="0" w:line="240" w:lineRule="auto"/>
        <w:ind w:left="0" w:firstLine="708"/>
        <w:contextualSpacing w:val="0"/>
        <w:jc w:val="both"/>
        <w:rPr>
          <w:b/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довідку з Єдиного державного реєстру прав на нерухоме майно щодо наявності або відсутності на праві власності майна в усіх членів сім’ї;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довідку КП НМР «Бюро технічної інвентаризації» щодо наявності або відсутності житла на праві власності в усіх членів сім’ї;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5</w:t>
      </w: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довідку з місця роботи про стаж роботи у бюджетній сфері або на комунальному підприємстві;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довідку про перебування на обліку щодо необхідності поліпшення житлових умов.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4.2. На підставі поданих заяв формується база даних, розподілена на групи за площею житла, якого потребує заявник та форми реалізації завдання (виходячи з технічних характеристик об’єкту Програми):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- 1 група - однокімнатна квартира;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- 2 група - двокімнатна квартира;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- 3 група – трикімнатна квартира.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Інші групи за кількістю кімнат (чотирикімнатні та більше) формуватимуться по мірі визначення об’єктів програми.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4.3. Громадянин має право подати тільки одну заяву. Громадяни, які подали відповідну заяву, є кандидатами на участь у програмі.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4.4. Граничні строки приймання заяв та реєстрації кандидатів на участь в </w:t>
      </w:r>
      <w:r w:rsidRPr="008116E1">
        <w:rPr>
          <w:spacing w:val="-2"/>
          <w:sz w:val="28"/>
          <w:szCs w:val="28"/>
          <w:lang w:val="uk-UA"/>
        </w:rPr>
        <w:t>програмі визначаються виконавчим комітетом Нетішинської міської ради. У разі</w:t>
      </w:r>
      <w:r w:rsidRPr="008116E1">
        <w:rPr>
          <w:sz w:val="28"/>
          <w:szCs w:val="28"/>
          <w:lang w:val="uk-UA"/>
        </w:rPr>
        <w:t xml:space="preserve"> необхідності продовження строків приймання заяв та реєстрації кандидатів на </w:t>
      </w:r>
      <w:r w:rsidRPr="008116E1">
        <w:rPr>
          <w:spacing w:val="-2"/>
          <w:sz w:val="28"/>
          <w:szCs w:val="28"/>
          <w:lang w:val="uk-UA"/>
        </w:rPr>
        <w:t>участь в програмі, додатково повідомляється на сайті Нетішинської міської ради.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4.5. Формування списків громадян - учасників програми забезпечує Фонд комунального майна м.Нетішина.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4.6. На основі зведених даних Фонду комунального майна м.Нетішина, спостережна рада у відповідності до положення «Про здійснення будівництва/придбання муніципального житла за рахунок коштів бюджету міста, коштів громадян, що потребують поліпшення житлових умов та інших незаборонених законодавством джерел фінансування» визначає черговість забезпечення житлом учасників програми.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4.7. З метою забезпечення максимальної прозорості та поінформованості населення щодо реалізації програми, фінансове управління виконавчого комітету Нетішинської міської ради в рамках цієї програми координує дії виконавчих органів міської ради та виконавців, що направлені на: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8116E1">
        <w:rPr>
          <w:spacing w:val="-8"/>
          <w:sz w:val="28"/>
          <w:szCs w:val="28"/>
          <w:lang w:val="uk-UA"/>
        </w:rPr>
        <w:t>- оприлюднення інформації про перспективи та прийняті рішення щодо будів</w:t>
      </w:r>
      <w:r w:rsidRPr="008116E1">
        <w:rPr>
          <w:sz w:val="28"/>
          <w:szCs w:val="28"/>
          <w:lang w:val="uk-UA"/>
        </w:rPr>
        <w:t xml:space="preserve">ництва муніципального житла, проведення відповідної роз’яснювальної роботи </w:t>
      </w:r>
      <w:r w:rsidRPr="008116E1">
        <w:rPr>
          <w:spacing w:val="-2"/>
          <w:sz w:val="28"/>
          <w:szCs w:val="28"/>
          <w:lang w:val="uk-UA"/>
        </w:rPr>
        <w:t>стосовно прав та умов, за яких громадяни можуть придбати муніципальне житло;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інформування населення міста про можливість взяти участь у програмі шляхом розміщення інформації на офіційному сайті Нетішинської міської ради та друкованих виданнях.</w:t>
      </w:r>
    </w:p>
    <w:p w:rsidR="00BB2C0D" w:rsidRPr="008116E1" w:rsidRDefault="00BB2C0D" w:rsidP="00DF7B79">
      <w:pPr>
        <w:spacing w:after="0" w:line="240" w:lineRule="auto"/>
        <w:rPr>
          <w:b/>
          <w:sz w:val="28"/>
          <w:szCs w:val="28"/>
          <w:lang w:val="uk-UA"/>
        </w:rPr>
      </w:pPr>
    </w:p>
    <w:p w:rsidR="00BB2C0D" w:rsidRPr="008116E1" w:rsidRDefault="00BB2C0D" w:rsidP="00DF7B79">
      <w:pPr>
        <w:pStyle w:val="ListParagraph"/>
        <w:spacing w:after="0" w:line="240" w:lineRule="auto"/>
        <w:ind w:left="568"/>
        <w:jc w:val="center"/>
        <w:rPr>
          <w:b/>
          <w:sz w:val="28"/>
          <w:szCs w:val="28"/>
          <w:lang w:val="uk-UA"/>
        </w:rPr>
      </w:pPr>
      <w:r w:rsidRPr="008116E1">
        <w:rPr>
          <w:b/>
          <w:sz w:val="28"/>
          <w:szCs w:val="28"/>
          <w:lang w:val="uk-UA"/>
        </w:rPr>
        <w:t>5. Напрями діяльності та заходи програми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pacing w:val="-4"/>
          <w:sz w:val="28"/>
          <w:szCs w:val="28"/>
          <w:lang w:val="uk-UA"/>
        </w:rPr>
        <w:t>5.1. Джерелами фінансування програми є власні кошти учасників програми,</w:t>
      </w:r>
      <w:r w:rsidRPr="008116E1">
        <w:rPr>
          <w:sz w:val="28"/>
          <w:szCs w:val="28"/>
          <w:lang w:val="uk-UA"/>
        </w:rPr>
        <w:t xml:space="preserve"> кошти бюджету міста, інші, не заборонені чинним законодавством джерела.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pacing w:val="-6"/>
          <w:sz w:val="28"/>
          <w:szCs w:val="28"/>
          <w:lang w:val="uk-UA"/>
        </w:rPr>
      </w:pPr>
      <w:r w:rsidRPr="008116E1">
        <w:rPr>
          <w:spacing w:val="-10"/>
          <w:sz w:val="28"/>
          <w:szCs w:val="28"/>
          <w:lang w:val="uk-UA"/>
        </w:rPr>
        <w:t>5.2. Участь бюджету міста у програмі може полягати, зокрема, у фінансуванні</w:t>
      </w:r>
      <w:r w:rsidRPr="008116E1">
        <w:rPr>
          <w:sz w:val="28"/>
          <w:szCs w:val="28"/>
          <w:lang w:val="uk-UA"/>
        </w:rPr>
        <w:t xml:space="preserve"> </w:t>
      </w:r>
      <w:r w:rsidRPr="008116E1">
        <w:rPr>
          <w:spacing w:val="-6"/>
          <w:sz w:val="28"/>
          <w:szCs w:val="28"/>
          <w:lang w:val="uk-UA"/>
        </w:rPr>
        <w:t xml:space="preserve">видатків, пов’язаних з підготовкою (розробкою) проектної документації на об’єкти </w:t>
      </w: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6</w:t>
      </w: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B2C0D" w:rsidRPr="008116E1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  <w:r w:rsidRPr="008116E1">
        <w:rPr>
          <w:spacing w:val="-6"/>
          <w:sz w:val="28"/>
          <w:szCs w:val="28"/>
          <w:lang w:val="uk-UA"/>
        </w:rPr>
        <w:t>програми; наданні безвідсоткових грошових позик на придбання житла; проведенні</w:t>
      </w:r>
      <w:r w:rsidRPr="008116E1">
        <w:rPr>
          <w:sz w:val="28"/>
          <w:szCs w:val="28"/>
          <w:lang w:val="uk-UA"/>
        </w:rPr>
        <w:t xml:space="preserve"> рекламної кампанії з метою популяризації серед населення інформації про можливість взяти участь у програмі (виготовлення друкованої продукції, аудіо- та  відеоматеріалів);  будівництвом   позаплощадкових   інженерних   мереж   до</w:t>
      </w:r>
    </w:p>
    <w:p w:rsidR="00BB2C0D" w:rsidRPr="008116E1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об’єктів програми тощо. Зазначені видатки також можуть здійснюватись за рахунок інших джерел, які не суперечать вимогам чинного законодавства.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Щорічний обсяг витрат з бюджету міста підлягає уточненню у зв’язку із зміною цін на матеріали, підвищенням мінімальної заробітної платні, зміною податкового законодавства та інших чинників, які впливають на формування видатків.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5.3. Фінансове управління, управління капітального будівництва виконавчого комітету Нетішинської міської ради, Фонд комунального майна міста Нетішина – структурні підрозділи міської ради, на які покладено обов’язок контролю реалізації програми, функції замовника на будівництво об’єктів програми.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5.4. Галузеві організації профспілок працівників бюджетної сфери та житлово-комунального господарства м.Нетішин здійснюють інформування працівників бюджетної сфери та працівників комунальних підприємств територіальної громади міста Нетішина, які мають право на муніципальне житло, беруть участь у формуванні списку учасників програми з числа зазначених категорій учасників.</w:t>
      </w:r>
    </w:p>
    <w:p w:rsidR="00BB2C0D" w:rsidRPr="008116E1" w:rsidRDefault="00BB2C0D" w:rsidP="00DF7B79">
      <w:pPr>
        <w:pStyle w:val="ListParagraph"/>
        <w:spacing w:after="0" w:line="240" w:lineRule="auto"/>
        <w:ind w:left="0"/>
        <w:contextualSpacing w:val="0"/>
        <w:jc w:val="both"/>
        <w:rPr>
          <w:b/>
          <w:sz w:val="28"/>
          <w:szCs w:val="28"/>
          <w:lang w:val="uk-UA"/>
        </w:rPr>
      </w:pPr>
    </w:p>
    <w:p w:rsidR="00BB2C0D" w:rsidRPr="008116E1" w:rsidRDefault="00BB2C0D" w:rsidP="00DF7B79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8116E1">
        <w:rPr>
          <w:b/>
          <w:sz w:val="28"/>
          <w:szCs w:val="28"/>
          <w:lang w:val="uk-UA"/>
        </w:rPr>
        <w:t>6. Координація та контроль за ходом виконання програми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6.1. Координацію та контроль про хід виконання програми здійснює у межах повноважень, визначених Законом України «Про місцеве самоврядування в Україні», Нетішинська міська рада та її виконавчий комітет.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6.2. Виконавці програми забезпечують її реалізацію в повному обсязі та у визначені терміни.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Узагальнення матеріалів від виконавців програми здійснює фінансове управління виконавчого комітету Нетішинської міської ради. З метою забезпечення контролю за досягненням поставлених цілей визначено перелік показників моніторингу ефективності реалізації програми. Для визначення необхідності коригування документу щорічно проводитиметься аналіз ефективності дії програми,  виходячи з фактичних показників індикаторів. 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Внесення змін до програми здійснюватиметься за процедурою внесення змін до місцевих нормативних актів.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Звіт про виконання програми щорічно виноситься на розгляд виконавчого комітету Нетішинської міської ради з подальшим схваленням Нетішинською міською радою одночасно з пропозиціями щодо внесення змін та коригувань.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 xml:space="preserve">6.3. Показники моніторингу реалізації програми: </w:t>
      </w: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7</w:t>
      </w:r>
    </w:p>
    <w:p w:rsidR="00BB2C0D" w:rsidRPr="008116E1" w:rsidRDefault="00BB2C0D" w:rsidP="00DF7B7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кількість сімей, які покращили житлові умови за п</w:t>
      </w:r>
      <w:r>
        <w:rPr>
          <w:sz w:val="28"/>
          <w:szCs w:val="28"/>
          <w:lang w:val="uk-UA"/>
        </w:rPr>
        <w:t>рограмою «Муніципальне житло м.</w:t>
      </w:r>
      <w:r w:rsidRPr="008116E1">
        <w:rPr>
          <w:sz w:val="28"/>
          <w:szCs w:val="28"/>
          <w:lang w:val="uk-UA"/>
        </w:rPr>
        <w:t>Нетішин на 2017-2027 роки» (наростаючим підсумком з початку дії програми/взяли участь у програмі у звітному році);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кількість об’єктів, побудованих (реконструйованих) в рамках програми (наростаючим підсумком з початку дії програми);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кількість житлових об’єктів, уведених в експлуатацію/розпочатих будівництвом, у звітному році;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- кількість придбаних житлових квартир (на первинному/вторинному) ринках нерухомості.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BB2C0D" w:rsidRPr="008116E1" w:rsidRDefault="00BB2C0D" w:rsidP="00DF7B79">
      <w:pPr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8116E1">
        <w:rPr>
          <w:b/>
          <w:sz w:val="28"/>
          <w:szCs w:val="28"/>
          <w:lang w:val="uk-UA"/>
        </w:rPr>
        <w:t>7. Очікувані результати від виконання програми</w:t>
      </w:r>
    </w:p>
    <w:p w:rsidR="00BB2C0D" w:rsidRPr="008116E1" w:rsidRDefault="00BB2C0D" w:rsidP="00DF7B79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У результаті виконання програми очікується створення ефективного інструменту закріплення кваліфікованих кадрів в закладах бюджетної сфери                           м.Нетішина, на комунальних підприємствах територіальної громади міста.</w:t>
      </w:r>
    </w:p>
    <w:p w:rsidR="00BB2C0D" w:rsidRPr="008116E1" w:rsidRDefault="00BB2C0D" w:rsidP="00DF7B79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8116E1">
        <w:rPr>
          <w:sz w:val="28"/>
          <w:szCs w:val="28"/>
          <w:lang w:val="uk-UA"/>
        </w:rPr>
        <w:t>Покращення житлових умов працівників бюджетної сфери.</w:t>
      </w: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2C0D" w:rsidRPr="00DF7B79" w:rsidRDefault="00BB2C0D" w:rsidP="00DF7B79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Додаток 2</w:t>
      </w:r>
    </w:p>
    <w:p w:rsidR="00BB2C0D" w:rsidRPr="00DF7B79" w:rsidRDefault="00BB2C0D" w:rsidP="00DF7B79">
      <w:pPr>
        <w:spacing w:after="0" w:line="240" w:lineRule="auto"/>
        <w:ind w:left="4956"/>
        <w:jc w:val="both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>ЗАТВЕРДЖЕНО</w:t>
      </w:r>
    </w:p>
    <w:p w:rsidR="00BB2C0D" w:rsidRPr="00DF7B79" w:rsidRDefault="00BB2C0D" w:rsidP="00DF7B79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рішенням двадцять третьої сесії </w:t>
      </w:r>
    </w:p>
    <w:p w:rsidR="00BB2C0D" w:rsidRPr="00DF7B79" w:rsidRDefault="00BB2C0D" w:rsidP="00DF7B79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Нетішинської міської ради </w:t>
      </w:r>
    </w:p>
    <w:p w:rsidR="00BB2C0D" w:rsidRPr="00DF7B79" w:rsidRDefault="00BB2C0D" w:rsidP="00DF7B79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>VIІ скликання 14.02.2017 № 23/1202</w:t>
      </w:r>
    </w:p>
    <w:p w:rsidR="00BB2C0D" w:rsidRDefault="00BB2C0D" w:rsidP="00DF7B79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(у редакції рішення </w:t>
      </w:r>
      <w:r>
        <w:rPr>
          <w:sz w:val="28"/>
          <w:szCs w:val="28"/>
          <w:lang w:val="uk-UA"/>
        </w:rPr>
        <w:t>тридцять другої</w:t>
      </w:r>
    </w:p>
    <w:p w:rsidR="00BB2C0D" w:rsidRPr="00DF7B79" w:rsidRDefault="00BB2C0D" w:rsidP="00DF7B79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сесії Нетішинської міської ради </w:t>
      </w:r>
    </w:p>
    <w:p w:rsidR="00BB2C0D" w:rsidRPr="00DF7B79" w:rsidRDefault="00BB2C0D" w:rsidP="00DF7B79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DF7B79">
        <w:rPr>
          <w:sz w:val="28"/>
          <w:szCs w:val="28"/>
          <w:lang w:val="uk-UA"/>
        </w:rPr>
        <w:t xml:space="preserve">VII скликання </w:t>
      </w:r>
      <w:r>
        <w:rPr>
          <w:sz w:val="28"/>
          <w:szCs w:val="28"/>
          <w:lang w:val="uk-UA"/>
        </w:rPr>
        <w:t>08.09</w:t>
      </w:r>
      <w:r w:rsidRPr="00DF7B79">
        <w:rPr>
          <w:sz w:val="28"/>
          <w:szCs w:val="28"/>
          <w:lang w:val="uk-UA"/>
        </w:rPr>
        <w:t xml:space="preserve">.2017 № </w:t>
      </w:r>
      <w:r>
        <w:rPr>
          <w:sz w:val="28"/>
          <w:szCs w:val="28"/>
          <w:lang w:val="uk-UA"/>
        </w:rPr>
        <w:t>32</w:t>
      </w:r>
      <w:r w:rsidRPr="00DF7B79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1756</w:t>
      </w:r>
      <w:r w:rsidRPr="00DF7B79">
        <w:rPr>
          <w:sz w:val="28"/>
          <w:szCs w:val="28"/>
          <w:lang w:val="uk-UA"/>
        </w:rPr>
        <w:t>)</w:t>
      </w:r>
    </w:p>
    <w:p w:rsidR="00BB2C0D" w:rsidRPr="00DF7B79" w:rsidRDefault="00BB2C0D" w:rsidP="00DF7B79">
      <w:pPr>
        <w:spacing w:after="0" w:line="240" w:lineRule="auto"/>
        <w:rPr>
          <w:sz w:val="10"/>
          <w:szCs w:val="10"/>
          <w:lang w:val="uk-UA"/>
        </w:rPr>
      </w:pPr>
    </w:p>
    <w:p w:rsidR="00BB2C0D" w:rsidRPr="00DF7B79" w:rsidRDefault="00BB2C0D" w:rsidP="00DF7B7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>СКЛАД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 xml:space="preserve">спостережної ради за виконанням програми «Муніципальне житло </w:t>
      </w:r>
    </w:p>
    <w:p w:rsidR="00BB2C0D" w:rsidRPr="00DF7B79" w:rsidRDefault="00BB2C0D" w:rsidP="00DF7B7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F7B79">
        <w:rPr>
          <w:b/>
          <w:sz w:val="28"/>
          <w:szCs w:val="28"/>
          <w:lang w:val="uk-UA"/>
        </w:rPr>
        <w:t>м.Нетішин на 2017-2027 роки»</w:t>
      </w:r>
    </w:p>
    <w:p w:rsidR="00BB2C0D" w:rsidRPr="00DF7B79" w:rsidRDefault="00BB2C0D" w:rsidP="00DF7B79">
      <w:pPr>
        <w:spacing w:after="0" w:line="240" w:lineRule="auto"/>
        <w:jc w:val="right"/>
        <w:rPr>
          <w:sz w:val="20"/>
          <w:szCs w:val="20"/>
          <w:lang w:val="uk-UA"/>
        </w:rPr>
      </w:pPr>
    </w:p>
    <w:tbl>
      <w:tblPr>
        <w:tblW w:w="0" w:type="auto"/>
        <w:tblLook w:val="00A0"/>
      </w:tblPr>
      <w:tblGrid>
        <w:gridCol w:w="5"/>
        <w:gridCol w:w="2978"/>
        <w:gridCol w:w="6747"/>
      </w:tblGrid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Хоменко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секретар міської ради, голова спостережної ради</w:t>
            </w: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Бобіна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заступник міського голови, заступник голови спостережної ради</w:t>
            </w: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925D9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Зінченко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спеціаліст 1 категорії юридичного відділу апарату виконавчого комітету Нетішинської міської ради, секретар комісії</w:t>
            </w:r>
          </w:p>
        </w:tc>
      </w:tr>
      <w:tr w:rsidR="00BB2C0D" w:rsidRPr="00925D99" w:rsidTr="00285A34">
        <w:trPr>
          <w:trHeight w:val="70"/>
        </w:trPr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Данилюк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- спеціаліст 1 категорії відділу комунального господарства виконавчого комітету Нетішинської міської ради </w:t>
            </w: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Керницька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начальник управління містобудування та архітектури виконавчого комітету міської ради, головний архітектор міста</w:t>
            </w: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Коваль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Оксана Григорівна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спеціаліст 1 категорії Фонду комунального майна міста Нетішина</w:t>
            </w: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Корчинська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голова профкому КП НМР «Житлово-комунальне об’єднання»</w:t>
            </w: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Валентина Федорівна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- начальник фінансового управління виконавчого комітету Нетішинської міської ради </w:t>
            </w:r>
          </w:p>
        </w:tc>
      </w:tr>
      <w:tr w:rsidR="00BB2C0D" w:rsidRPr="00DF7B79" w:rsidTr="00285A34">
        <w:tc>
          <w:tcPr>
            <w:tcW w:w="2978" w:type="dxa"/>
            <w:gridSpan w:val="2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rPr>
          <w:gridBefore w:val="1"/>
        </w:trPr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Саєнко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начальник управління капітального будівництва виконавчого комітету Нетішинської міської ради</w:t>
            </w:r>
          </w:p>
        </w:tc>
      </w:tr>
      <w:tr w:rsidR="00BB2C0D" w:rsidRPr="00DF7B79" w:rsidTr="00285A34">
        <w:trPr>
          <w:gridBefore w:val="1"/>
        </w:trPr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925D99" w:rsidTr="00285A34">
        <w:trPr>
          <w:gridBefore w:val="1"/>
        </w:trPr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Самохіна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- голова постійної комісії Нетішинської міської ради VII скликання з питань бюджету, фінансів, податкової та тарифної політики </w:t>
            </w:r>
          </w:p>
        </w:tc>
      </w:tr>
    </w:tbl>
    <w:p w:rsidR="00BB2C0D" w:rsidRPr="00DF7B79" w:rsidRDefault="00BB2C0D" w:rsidP="00DF7B7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tbl>
      <w:tblPr>
        <w:tblW w:w="0" w:type="auto"/>
        <w:tblLook w:val="00A0"/>
      </w:tblPr>
      <w:tblGrid>
        <w:gridCol w:w="2978"/>
        <w:gridCol w:w="6747"/>
      </w:tblGrid>
      <w:tr w:rsidR="00BB2C0D" w:rsidRPr="00DF7B79" w:rsidTr="00285A34"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Федорчук</w:t>
            </w:r>
          </w:p>
          <w:p w:rsidR="00BB2C0D" w:rsidRPr="00DF7B79" w:rsidRDefault="00BB2C0D" w:rsidP="00DF7B79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інспектор з кадрів КП НМР «Благоустрій»</w:t>
            </w:r>
          </w:p>
        </w:tc>
      </w:tr>
      <w:tr w:rsidR="00BB2C0D" w:rsidRPr="00DF7B79" w:rsidTr="00285A34"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Хомич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голова Ради молоді КМЗ НМР «СМСЧ м.Нетішин»</w:t>
            </w:r>
          </w:p>
        </w:tc>
      </w:tr>
      <w:tr w:rsidR="00BB2C0D" w:rsidRPr="00DF7B79" w:rsidTr="00285A34"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925D99" w:rsidTr="00285A34"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Борис Петрович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- голова міської організації профспілки працівників освіти </w:t>
            </w:r>
          </w:p>
        </w:tc>
      </w:tr>
      <w:tr w:rsidR="00BB2C0D" w:rsidRPr="00925D99" w:rsidTr="00285A34"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B2C0D" w:rsidRPr="00DF7B79" w:rsidTr="00285A34">
        <w:tc>
          <w:tcPr>
            <w:tcW w:w="2978" w:type="dxa"/>
          </w:tcPr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 xml:space="preserve">Юрчук </w:t>
            </w:r>
          </w:p>
          <w:p w:rsidR="00BB2C0D" w:rsidRPr="00DF7B79" w:rsidRDefault="00BB2C0D" w:rsidP="00DF7B79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Євген Володимирович</w:t>
            </w:r>
          </w:p>
        </w:tc>
        <w:tc>
          <w:tcPr>
            <w:tcW w:w="6747" w:type="dxa"/>
          </w:tcPr>
          <w:p w:rsidR="00BB2C0D" w:rsidRPr="00DF7B79" w:rsidRDefault="00BB2C0D" w:rsidP="00DF7B79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DF7B79">
              <w:rPr>
                <w:sz w:val="28"/>
                <w:szCs w:val="28"/>
                <w:lang w:val="uk-UA"/>
              </w:rPr>
              <w:t>- перший заступник міського голови</w:t>
            </w:r>
          </w:p>
        </w:tc>
      </w:tr>
    </w:tbl>
    <w:p w:rsidR="00BB2C0D" w:rsidRPr="00DF7B79" w:rsidRDefault="00BB2C0D" w:rsidP="00DF7B79">
      <w:pPr>
        <w:spacing w:after="0" w:line="240" w:lineRule="auto"/>
      </w:pPr>
    </w:p>
    <w:sectPr w:rsidR="00BB2C0D" w:rsidRPr="00DF7B79" w:rsidSect="00DF7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C0D" w:rsidRDefault="00BB2C0D" w:rsidP="00DC1AC9">
      <w:pPr>
        <w:spacing w:after="0" w:line="240" w:lineRule="auto"/>
      </w:pPr>
      <w:r>
        <w:separator/>
      </w:r>
    </w:p>
  </w:endnote>
  <w:endnote w:type="continuationSeparator" w:id="0">
    <w:p w:rsidR="00BB2C0D" w:rsidRDefault="00BB2C0D" w:rsidP="00DC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C0D" w:rsidRDefault="00BB2C0D" w:rsidP="00DC1AC9">
      <w:pPr>
        <w:spacing w:after="0" w:line="240" w:lineRule="auto"/>
      </w:pPr>
      <w:r>
        <w:separator/>
      </w:r>
    </w:p>
  </w:footnote>
  <w:footnote w:type="continuationSeparator" w:id="0">
    <w:p w:rsidR="00BB2C0D" w:rsidRDefault="00BB2C0D" w:rsidP="00DC1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CA5"/>
    <w:multiLevelType w:val="hybridMultilevel"/>
    <w:tmpl w:val="7BC83396"/>
    <w:lvl w:ilvl="0" w:tplc="7F52F5B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3266B6"/>
    <w:multiLevelType w:val="hybridMultilevel"/>
    <w:tmpl w:val="98823A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FD91658"/>
    <w:multiLevelType w:val="hybridMultilevel"/>
    <w:tmpl w:val="E0EC63D8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F07EC"/>
    <w:multiLevelType w:val="hybridMultilevel"/>
    <w:tmpl w:val="098C8B46"/>
    <w:lvl w:ilvl="0" w:tplc="DAB61A30">
      <w:start w:val="201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53F3086"/>
    <w:multiLevelType w:val="hybridMultilevel"/>
    <w:tmpl w:val="67DCF7D6"/>
    <w:lvl w:ilvl="0" w:tplc="09903FF0">
      <w:start w:val="6"/>
      <w:numFmt w:val="bullet"/>
      <w:lvlText w:val="-"/>
      <w:lvlJc w:val="left"/>
      <w:pPr>
        <w:ind w:left="2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>
    <w:nsid w:val="76D1735D"/>
    <w:multiLevelType w:val="multilevel"/>
    <w:tmpl w:val="01F2062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C3B"/>
    <w:rsid w:val="00004160"/>
    <w:rsid w:val="00032A39"/>
    <w:rsid w:val="00044A79"/>
    <w:rsid w:val="000467AC"/>
    <w:rsid w:val="00053D84"/>
    <w:rsid w:val="000A5079"/>
    <w:rsid w:val="000B054B"/>
    <w:rsid w:val="000C1130"/>
    <w:rsid w:val="000E0A2E"/>
    <w:rsid w:val="000E1C21"/>
    <w:rsid w:val="00105394"/>
    <w:rsid w:val="001074A5"/>
    <w:rsid w:val="001273FA"/>
    <w:rsid w:val="00135040"/>
    <w:rsid w:val="00146FF7"/>
    <w:rsid w:val="0016451B"/>
    <w:rsid w:val="00173F08"/>
    <w:rsid w:val="00183A35"/>
    <w:rsid w:val="001867AC"/>
    <w:rsid w:val="001A41DC"/>
    <w:rsid w:val="001B3581"/>
    <w:rsid w:val="001B63B1"/>
    <w:rsid w:val="001E711B"/>
    <w:rsid w:val="001F1234"/>
    <w:rsid w:val="00201D1A"/>
    <w:rsid w:val="002051CF"/>
    <w:rsid w:val="002108D4"/>
    <w:rsid w:val="002426E6"/>
    <w:rsid w:val="00262983"/>
    <w:rsid w:val="0026706D"/>
    <w:rsid w:val="002723F4"/>
    <w:rsid w:val="00274A07"/>
    <w:rsid w:val="00283194"/>
    <w:rsid w:val="00285A34"/>
    <w:rsid w:val="00285CBE"/>
    <w:rsid w:val="00292F83"/>
    <w:rsid w:val="002A386E"/>
    <w:rsid w:val="002C07B2"/>
    <w:rsid w:val="002C3746"/>
    <w:rsid w:val="002F501B"/>
    <w:rsid w:val="0030183F"/>
    <w:rsid w:val="003127CB"/>
    <w:rsid w:val="00317D3C"/>
    <w:rsid w:val="00321C28"/>
    <w:rsid w:val="0032750C"/>
    <w:rsid w:val="00350188"/>
    <w:rsid w:val="003540BE"/>
    <w:rsid w:val="0036642F"/>
    <w:rsid w:val="00371101"/>
    <w:rsid w:val="0038478B"/>
    <w:rsid w:val="003A1370"/>
    <w:rsid w:val="003A499F"/>
    <w:rsid w:val="003B395A"/>
    <w:rsid w:val="003F06CA"/>
    <w:rsid w:val="003F78E5"/>
    <w:rsid w:val="00404003"/>
    <w:rsid w:val="004150E6"/>
    <w:rsid w:val="00415D35"/>
    <w:rsid w:val="00426DFB"/>
    <w:rsid w:val="00453440"/>
    <w:rsid w:val="0046142A"/>
    <w:rsid w:val="004639F2"/>
    <w:rsid w:val="0048754A"/>
    <w:rsid w:val="004B61DB"/>
    <w:rsid w:val="004D515D"/>
    <w:rsid w:val="004D712B"/>
    <w:rsid w:val="004F3C06"/>
    <w:rsid w:val="0050277B"/>
    <w:rsid w:val="0052506C"/>
    <w:rsid w:val="00531156"/>
    <w:rsid w:val="00535660"/>
    <w:rsid w:val="005528D5"/>
    <w:rsid w:val="005A00FA"/>
    <w:rsid w:val="005E43DC"/>
    <w:rsid w:val="005F0401"/>
    <w:rsid w:val="005F2E77"/>
    <w:rsid w:val="0060397F"/>
    <w:rsid w:val="00617DE8"/>
    <w:rsid w:val="0063036A"/>
    <w:rsid w:val="00645C5A"/>
    <w:rsid w:val="00653380"/>
    <w:rsid w:val="00671E6D"/>
    <w:rsid w:val="00686620"/>
    <w:rsid w:val="006A157E"/>
    <w:rsid w:val="006C01F9"/>
    <w:rsid w:val="006D218A"/>
    <w:rsid w:val="006D5EE0"/>
    <w:rsid w:val="006E7A95"/>
    <w:rsid w:val="006F030C"/>
    <w:rsid w:val="007239E2"/>
    <w:rsid w:val="007438CE"/>
    <w:rsid w:val="00744AFD"/>
    <w:rsid w:val="00747905"/>
    <w:rsid w:val="0075514E"/>
    <w:rsid w:val="0076186F"/>
    <w:rsid w:val="00773078"/>
    <w:rsid w:val="00775D30"/>
    <w:rsid w:val="00797559"/>
    <w:rsid w:val="007A366B"/>
    <w:rsid w:val="007B52EA"/>
    <w:rsid w:val="007C61C6"/>
    <w:rsid w:val="007D2679"/>
    <w:rsid w:val="007E38C4"/>
    <w:rsid w:val="008038DA"/>
    <w:rsid w:val="00806E9B"/>
    <w:rsid w:val="008116E1"/>
    <w:rsid w:val="00815A7E"/>
    <w:rsid w:val="00827C70"/>
    <w:rsid w:val="00832009"/>
    <w:rsid w:val="00895D67"/>
    <w:rsid w:val="008A216C"/>
    <w:rsid w:val="008D05B7"/>
    <w:rsid w:val="00900475"/>
    <w:rsid w:val="0092210B"/>
    <w:rsid w:val="00925D99"/>
    <w:rsid w:val="009342C3"/>
    <w:rsid w:val="0094199C"/>
    <w:rsid w:val="00942EF7"/>
    <w:rsid w:val="00947032"/>
    <w:rsid w:val="00973F11"/>
    <w:rsid w:val="009B10F4"/>
    <w:rsid w:val="009E084C"/>
    <w:rsid w:val="009F2FEB"/>
    <w:rsid w:val="009F797D"/>
    <w:rsid w:val="00A12978"/>
    <w:rsid w:val="00A170CC"/>
    <w:rsid w:val="00A25C05"/>
    <w:rsid w:val="00A35D68"/>
    <w:rsid w:val="00A65B9C"/>
    <w:rsid w:val="00A65BA3"/>
    <w:rsid w:val="00A72FBA"/>
    <w:rsid w:val="00A804EE"/>
    <w:rsid w:val="00A87A9E"/>
    <w:rsid w:val="00A90CE8"/>
    <w:rsid w:val="00AB2EE4"/>
    <w:rsid w:val="00B0403D"/>
    <w:rsid w:val="00B259F4"/>
    <w:rsid w:val="00B277B8"/>
    <w:rsid w:val="00B4426B"/>
    <w:rsid w:val="00B878CF"/>
    <w:rsid w:val="00BA03A5"/>
    <w:rsid w:val="00BA4249"/>
    <w:rsid w:val="00BB2C0D"/>
    <w:rsid w:val="00BB2E4E"/>
    <w:rsid w:val="00BB3B0A"/>
    <w:rsid w:val="00BC217C"/>
    <w:rsid w:val="00BF32A1"/>
    <w:rsid w:val="00C041E2"/>
    <w:rsid w:val="00C064DD"/>
    <w:rsid w:val="00C136E2"/>
    <w:rsid w:val="00C520B1"/>
    <w:rsid w:val="00C52C03"/>
    <w:rsid w:val="00C62863"/>
    <w:rsid w:val="00C744EF"/>
    <w:rsid w:val="00C7571C"/>
    <w:rsid w:val="00CA1AF5"/>
    <w:rsid w:val="00CB5619"/>
    <w:rsid w:val="00CC207C"/>
    <w:rsid w:val="00CE3779"/>
    <w:rsid w:val="00CF5EFD"/>
    <w:rsid w:val="00D07E24"/>
    <w:rsid w:val="00D2747B"/>
    <w:rsid w:val="00D42039"/>
    <w:rsid w:val="00D43C73"/>
    <w:rsid w:val="00D96DE1"/>
    <w:rsid w:val="00DB37FB"/>
    <w:rsid w:val="00DC1AC9"/>
    <w:rsid w:val="00DD21E6"/>
    <w:rsid w:val="00DD5888"/>
    <w:rsid w:val="00DE666B"/>
    <w:rsid w:val="00DF3545"/>
    <w:rsid w:val="00DF5241"/>
    <w:rsid w:val="00DF7B79"/>
    <w:rsid w:val="00DF7D7D"/>
    <w:rsid w:val="00E16726"/>
    <w:rsid w:val="00E1776D"/>
    <w:rsid w:val="00E6063D"/>
    <w:rsid w:val="00E614FA"/>
    <w:rsid w:val="00E646E0"/>
    <w:rsid w:val="00E767BA"/>
    <w:rsid w:val="00E913EF"/>
    <w:rsid w:val="00EA1430"/>
    <w:rsid w:val="00ED2F7C"/>
    <w:rsid w:val="00EE65D0"/>
    <w:rsid w:val="00EE7C12"/>
    <w:rsid w:val="00F04D04"/>
    <w:rsid w:val="00F10CB8"/>
    <w:rsid w:val="00F2110A"/>
    <w:rsid w:val="00F5494B"/>
    <w:rsid w:val="00F70C3B"/>
    <w:rsid w:val="00F87A92"/>
    <w:rsid w:val="00FC0700"/>
    <w:rsid w:val="00FC1A64"/>
    <w:rsid w:val="00FC2158"/>
    <w:rsid w:val="00FD1C53"/>
    <w:rsid w:val="00FD22E8"/>
    <w:rsid w:val="00FD362F"/>
    <w:rsid w:val="00FD5A9B"/>
    <w:rsid w:val="00FD6919"/>
    <w:rsid w:val="00FE401E"/>
    <w:rsid w:val="00FE50CA"/>
    <w:rsid w:val="00FE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70C3B"/>
    <w:pPr>
      <w:spacing w:after="0" w:line="240" w:lineRule="auto"/>
      <w:jc w:val="center"/>
    </w:pPr>
    <w:rPr>
      <w:sz w:val="26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F70C3B"/>
    <w:pPr>
      <w:ind w:left="720"/>
      <w:contextualSpacing/>
    </w:pPr>
  </w:style>
  <w:style w:type="paragraph" w:styleId="NoSpacing">
    <w:name w:val="No Spacing"/>
    <w:uiPriority w:val="99"/>
    <w:qFormat/>
    <w:rsid w:val="00CC207C"/>
    <w:rPr>
      <w:rFonts w:ascii="Calibri" w:eastAsia="Times New Roman" w:hAnsi="Calibri"/>
      <w:lang w:eastAsia="en-US"/>
    </w:rPr>
  </w:style>
  <w:style w:type="table" w:styleId="TableGrid">
    <w:name w:val="Table Grid"/>
    <w:basedOn w:val="TableNormal"/>
    <w:uiPriority w:val="99"/>
    <w:rsid w:val="00BC217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1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AC9"/>
    <w:rPr>
      <w:rFonts w:eastAsia="Times New Roman" w:cs="Times New Roman"/>
      <w:sz w:val="22"/>
      <w:lang w:eastAsia="ru-RU"/>
    </w:rPr>
  </w:style>
  <w:style w:type="paragraph" w:styleId="Footer">
    <w:name w:val="footer"/>
    <w:basedOn w:val="Normal"/>
    <w:link w:val="FooterChar"/>
    <w:uiPriority w:val="99"/>
    <w:rsid w:val="00DC1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AC9"/>
    <w:rPr>
      <w:rFonts w:eastAsia="Times New Roman" w:cs="Times New Rom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AC9"/>
    <w:rPr>
      <w:rFonts w:ascii="Segoe UI" w:hAnsi="Segoe UI" w:cs="Segoe UI"/>
      <w:sz w:val="18"/>
      <w:szCs w:val="18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A35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E7C1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659</TotalTime>
  <Pages>10</Pages>
  <Words>2521</Words>
  <Characters>14371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2017-09-11T10:38:00Z</cp:lastPrinted>
  <dcterms:created xsi:type="dcterms:W3CDTF">2017-02-02T06:34:00Z</dcterms:created>
  <dcterms:modified xsi:type="dcterms:W3CDTF">2017-09-11T10:41:00Z</dcterms:modified>
</cp:coreProperties>
</file>