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81" w:rsidRPr="00D81E2F" w:rsidRDefault="00425B81" w:rsidP="00022F51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1E2F">
        <w:rPr>
          <w:rFonts w:ascii="Times New Roman" w:hAnsi="Times New Roman"/>
          <w:b/>
          <w:sz w:val="28"/>
          <w:szCs w:val="28"/>
          <w:lang w:val="uk-UA"/>
        </w:rPr>
        <w:t>Пояснювальна  записка</w:t>
      </w:r>
    </w:p>
    <w:p w:rsidR="00425B81" w:rsidRPr="00415AFD" w:rsidRDefault="00425B81" w:rsidP="00022F51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5AFD">
        <w:rPr>
          <w:rFonts w:ascii="Times New Roman" w:hAnsi="Times New Roman"/>
          <w:b/>
          <w:sz w:val="28"/>
          <w:szCs w:val="28"/>
          <w:lang w:val="uk-UA"/>
        </w:rPr>
        <w:t xml:space="preserve"> до фінансового плану  КП «Книги» на  202</w:t>
      </w:r>
      <w:r w:rsidR="00A53643" w:rsidRPr="00A53643">
        <w:rPr>
          <w:rFonts w:ascii="Times New Roman" w:hAnsi="Times New Roman"/>
          <w:b/>
          <w:sz w:val="28"/>
          <w:szCs w:val="28"/>
        </w:rPr>
        <w:t>4</w:t>
      </w:r>
      <w:r w:rsidRPr="00415AF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425B81" w:rsidRPr="00415AFD" w:rsidRDefault="00425B81" w:rsidP="00090F2B">
      <w:pPr>
        <w:rPr>
          <w:rFonts w:ascii="Times New Roman" w:hAnsi="Times New Roman"/>
          <w:sz w:val="28"/>
          <w:szCs w:val="28"/>
          <w:lang w:val="uk-UA"/>
        </w:rPr>
      </w:pPr>
    </w:p>
    <w:p w:rsidR="00425B81" w:rsidRPr="00415AFD" w:rsidRDefault="00425B81" w:rsidP="008607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5AFD">
        <w:rPr>
          <w:rFonts w:ascii="Times New Roman" w:hAnsi="Times New Roman"/>
          <w:b/>
          <w:sz w:val="28"/>
          <w:szCs w:val="28"/>
          <w:lang w:val="uk-UA"/>
        </w:rPr>
        <w:tab/>
      </w:r>
      <w:r w:rsidRPr="00415AFD">
        <w:rPr>
          <w:rFonts w:ascii="Times New Roman" w:hAnsi="Times New Roman"/>
          <w:sz w:val="28"/>
          <w:szCs w:val="28"/>
          <w:lang w:val="uk-UA"/>
        </w:rPr>
        <w:t xml:space="preserve">Комунальне підприємство «Книги» (далі - підприємство) утворено рішенням третьої сесії </w:t>
      </w:r>
      <w:proofErr w:type="spellStart"/>
      <w:r w:rsidRPr="00415AFD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415AFD">
        <w:rPr>
          <w:rFonts w:ascii="Times New Roman" w:hAnsi="Times New Roman"/>
          <w:sz w:val="28"/>
          <w:szCs w:val="28"/>
          <w:lang w:val="uk-UA"/>
        </w:rPr>
        <w:t xml:space="preserve"> міської ради ІІІ скликання від 23 червня 1998 року №12.</w:t>
      </w:r>
    </w:p>
    <w:p w:rsidR="00425B81" w:rsidRPr="00415AFD" w:rsidRDefault="00425B81" w:rsidP="008607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5AFD">
        <w:rPr>
          <w:rFonts w:ascii="Times New Roman" w:hAnsi="Times New Roman"/>
          <w:sz w:val="28"/>
          <w:szCs w:val="28"/>
          <w:lang w:val="uk-UA"/>
        </w:rPr>
        <w:tab/>
        <w:t>Основною діяльністю підприємства є розповсюдження книжкової та іншої друкованої продукції.</w:t>
      </w:r>
    </w:p>
    <w:p w:rsidR="00425B81" w:rsidRPr="00415AFD" w:rsidRDefault="00425B81" w:rsidP="008607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5AFD">
        <w:rPr>
          <w:rFonts w:ascii="Times New Roman" w:hAnsi="Times New Roman"/>
          <w:sz w:val="28"/>
          <w:szCs w:val="28"/>
          <w:lang w:val="uk-UA"/>
        </w:rPr>
        <w:tab/>
        <w:t>Основною і єдиною статтею</w:t>
      </w:r>
      <w:bookmarkStart w:id="0" w:name="_GoBack"/>
      <w:bookmarkEnd w:id="0"/>
      <w:r w:rsidRPr="00415AFD">
        <w:rPr>
          <w:rFonts w:ascii="Times New Roman" w:hAnsi="Times New Roman"/>
          <w:sz w:val="28"/>
          <w:szCs w:val="28"/>
          <w:lang w:val="uk-UA"/>
        </w:rPr>
        <w:t xml:space="preserve"> доходу підприємства є дохід від продажу книжкової та іншої друкованої продукції.</w:t>
      </w:r>
    </w:p>
    <w:p w:rsidR="00425B81" w:rsidRPr="001476A6" w:rsidRDefault="00425B81" w:rsidP="00860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5AFD">
        <w:rPr>
          <w:rFonts w:ascii="Times New Roman" w:hAnsi="Times New Roman"/>
          <w:sz w:val="28"/>
          <w:szCs w:val="28"/>
          <w:lang w:val="uk-UA"/>
        </w:rPr>
        <w:t>У 202</w:t>
      </w:r>
      <w:r w:rsidR="00A53643" w:rsidRPr="00A53643">
        <w:rPr>
          <w:rFonts w:ascii="Times New Roman" w:hAnsi="Times New Roman"/>
          <w:sz w:val="28"/>
          <w:szCs w:val="28"/>
        </w:rPr>
        <w:t>4</w:t>
      </w:r>
      <w:r w:rsidRPr="00415AFD">
        <w:rPr>
          <w:rFonts w:ascii="Times New Roman" w:hAnsi="Times New Roman"/>
          <w:sz w:val="28"/>
          <w:szCs w:val="28"/>
          <w:lang w:val="uk-UA"/>
        </w:rPr>
        <w:t xml:space="preserve"> році КП «Книги» планує виконати товарообіг у сумі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415AFD">
        <w:rPr>
          <w:rFonts w:ascii="Times New Roman" w:hAnsi="Times New Roman"/>
          <w:sz w:val="28"/>
          <w:szCs w:val="28"/>
          <w:lang w:val="uk-UA"/>
        </w:rPr>
        <w:t xml:space="preserve">00,0 тис. грн. Собівартість закупленого товару становитиме </w:t>
      </w:r>
      <w:r>
        <w:rPr>
          <w:rFonts w:ascii="Times New Roman" w:hAnsi="Times New Roman"/>
          <w:sz w:val="28"/>
          <w:szCs w:val="28"/>
          <w:lang w:val="uk-UA"/>
        </w:rPr>
        <w:t>42</w:t>
      </w:r>
      <w:r w:rsidRPr="00415AFD">
        <w:rPr>
          <w:rFonts w:ascii="Times New Roman" w:hAnsi="Times New Roman"/>
          <w:sz w:val="28"/>
          <w:szCs w:val="28"/>
          <w:lang w:val="uk-UA"/>
        </w:rPr>
        <w:t xml:space="preserve">0,0 тис. грн. </w:t>
      </w:r>
      <w:r w:rsidRPr="001476A6">
        <w:rPr>
          <w:rFonts w:ascii="Times New Roman" w:hAnsi="Times New Roman"/>
          <w:sz w:val="28"/>
          <w:szCs w:val="28"/>
          <w:lang w:val="uk-UA"/>
        </w:rPr>
        <w:t xml:space="preserve">Витрати на збут плануються в межах 342,5 тис. грн. Прибутку передбачається отримати 37,5 тис. грн. </w:t>
      </w:r>
      <w:r w:rsidR="00A53643">
        <w:rPr>
          <w:rFonts w:ascii="Times New Roman" w:hAnsi="Times New Roman"/>
          <w:sz w:val="28"/>
          <w:szCs w:val="28"/>
          <w:lang w:val="uk-UA"/>
        </w:rPr>
        <w:t>Фонд оплати праці</w:t>
      </w:r>
      <w:r w:rsidRPr="001476A6">
        <w:rPr>
          <w:rFonts w:ascii="Times New Roman" w:hAnsi="Times New Roman"/>
          <w:sz w:val="28"/>
          <w:szCs w:val="28"/>
          <w:lang w:val="uk-UA"/>
        </w:rPr>
        <w:t xml:space="preserve"> становитиме 225,0 тис. грн., відрахування на соціальні заходи – 49,5 тис. грн., інші витрати, а саме: витрати на електроенергію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6A6">
        <w:rPr>
          <w:rFonts w:ascii="Times New Roman" w:hAnsi="Times New Roman"/>
          <w:sz w:val="28"/>
          <w:szCs w:val="28"/>
          <w:lang w:val="uk-UA"/>
        </w:rPr>
        <w:t xml:space="preserve">– 16 тис. грн.; послуги банку та інших організацій (в </w:t>
      </w:r>
      <w:proofErr w:type="spellStart"/>
      <w:r w:rsidRPr="001476A6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1476A6">
        <w:rPr>
          <w:rFonts w:ascii="Times New Roman" w:hAnsi="Times New Roman"/>
          <w:sz w:val="28"/>
          <w:szCs w:val="28"/>
          <w:lang w:val="uk-UA"/>
        </w:rPr>
        <w:t>. комунальні та експлуатаційні витрати) – 52 тис. грн. Середня заробітна плата планується в межах 9375,00 гривень.</w:t>
      </w:r>
    </w:p>
    <w:p w:rsidR="00425B81" w:rsidRDefault="00425B81" w:rsidP="00860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12FC7">
        <w:rPr>
          <w:rFonts w:ascii="Times New Roman" w:hAnsi="Times New Roman"/>
          <w:sz w:val="28"/>
          <w:szCs w:val="28"/>
          <w:lang w:val="uk-UA"/>
        </w:rPr>
        <w:t xml:space="preserve">Усього витрати становитимуть суму </w:t>
      </w:r>
      <w:r>
        <w:rPr>
          <w:rFonts w:ascii="Times New Roman" w:hAnsi="Times New Roman"/>
          <w:sz w:val="28"/>
          <w:szCs w:val="28"/>
          <w:lang w:val="uk-UA"/>
        </w:rPr>
        <w:t>762,5</w:t>
      </w:r>
      <w:r w:rsidRPr="00312FC7">
        <w:rPr>
          <w:rFonts w:ascii="Times New Roman" w:hAnsi="Times New Roman"/>
          <w:sz w:val="28"/>
          <w:szCs w:val="28"/>
          <w:lang w:val="uk-UA"/>
        </w:rPr>
        <w:t xml:space="preserve"> тис. грн., в тому числі собівартість складе </w:t>
      </w:r>
      <w:r>
        <w:rPr>
          <w:rFonts w:ascii="Times New Roman" w:hAnsi="Times New Roman"/>
          <w:sz w:val="28"/>
          <w:szCs w:val="28"/>
          <w:lang w:val="uk-UA"/>
        </w:rPr>
        <w:t>42</w:t>
      </w:r>
      <w:r w:rsidRPr="00312FC7">
        <w:rPr>
          <w:rFonts w:ascii="Times New Roman" w:hAnsi="Times New Roman"/>
          <w:sz w:val="28"/>
          <w:szCs w:val="28"/>
          <w:lang w:val="uk-UA"/>
        </w:rPr>
        <w:t xml:space="preserve">0 тис. грн. Планується отримати чистий прибуток в сумі </w:t>
      </w:r>
      <w:r>
        <w:rPr>
          <w:rFonts w:ascii="Times New Roman" w:hAnsi="Times New Roman"/>
          <w:sz w:val="28"/>
          <w:szCs w:val="28"/>
          <w:lang w:val="uk-UA"/>
        </w:rPr>
        <w:t>30,8</w:t>
      </w:r>
      <w:r w:rsidRPr="00312FC7">
        <w:rPr>
          <w:rFonts w:ascii="Times New Roman" w:hAnsi="Times New Roman"/>
          <w:sz w:val="28"/>
          <w:szCs w:val="28"/>
          <w:lang w:val="uk-UA"/>
        </w:rPr>
        <w:t xml:space="preserve"> тис. грн. </w:t>
      </w:r>
    </w:p>
    <w:p w:rsidR="00425B81" w:rsidRPr="00312FC7" w:rsidRDefault="00425B81" w:rsidP="00860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Загалом, у порівнянні із фінансовим планом 202</w:t>
      </w:r>
      <w:r w:rsidR="00A53643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B76728">
        <w:rPr>
          <w:rFonts w:ascii="Times New Roman" w:hAnsi="Times New Roman"/>
          <w:sz w:val="28"/>
          <w:szCs w:val="28"/>
          <w:lang w:val="uk-UA"/>
        </w:rPr>
        <w:t xml:space="preserve"> планові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728">
        <w:rPr>
          <w:rFonts w:ascii="Times New Roman" w:hAnsi="Times New Roman"/>
          <w:sz w:val="28"/>
          <w:szCs w:val="28"/>
          <w:lang w:val="uk-UA"/>
        </w:rPr>
        <w:t xml:space="preserve">показники </w:t>
      </w:r>
      <w:r w:rsidR="009F37DA">
        <w:rPr>
          <w:rFonts w:ascii="Times New Roman" w:hAnsi="Times New Roman"/>
          <w:sz w:val="28"/>
          <w:szCs w:val="28"/>
          <w:lang w:val="uk-UA"/>
        </w:rPr>
        <w:t xml:space="preserve">2024 року </w:t>
      </w:r>
      <w:r w:rsidR="00B76728">
        <w:rPr>
          <w:rFonts w:ascii="Times New Roman" w:hAnsi="Times New Roman"/>
          <w:sz w:val="28"/>
          <w:szCs w:val="28"/>
          <w:lang w:val="uk-UA"/>
        </w:rPr>
        <w:t>не змінюються</w:t>
      </w:r>
      <w:r w:rsidR="009F37DA">
        <w:rPr>
          <w:rFonts w:ascii="Times New Roman" w:hAnsi="Times New Roman"/>
          <w:sz w:val="28"/>
          <w:szCs w:val="28"/>
          <w:lang w:val="uk-UA"/>
        </w:rPr>
        <w:t>, оскільки</w:t>
      </w:r>
      <w:r w:rsidR="009A7363">
        <w:rPr>
          <w:rFonts w:ascii="Times New Roman" w:hAnsi="Times New Roman"/>
          <w:sz w:val="28"/>
          <w:szCs w:val="28"/>
          <w:lang w:val="uk-UA"/>
        </w:rPr>
        <w:t xml:space="preserve"> спостерігається збільшення собівартості закупівельної підприємством продукції, а купівельна спроможність покупців не зростає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25B81" w:rsidRPr="00312FC7" w:rsidRDefault="00425B81" w:rsidP="008607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2FC7">
        <w:rPr>
          <w:rFonts w:ascii="Times New Roman" w:hAnsi="Times New Roman"/>
          <w:sz w:val="28"/>
          <w:szCs w:val="28"/>
          <w:lang w:val="uk-UA"/>
        </w:rPr>
        <w:tab/>
        <w:t>Підприємство працює тільки з вітчизняними виробниками, такими як                 «А-ба-ба-га-ла-</w:t>
      </w:r>
      <w:proofErr w:type="spellStart"/>
      <w:r w:rsidRPr="00312FC7">
        <w:rPr>
          <w:rFonts w:ascii="Times New Roman" w:hAnsi="Times New Roman"/>
          <w:sz w:val="28"/>
          <w:szCs w:val="28"/>
          <w:lang w:val="uk-UA"/>
        </w:rPr>
        <w:t>ма</w:t>
      </w:r>
      <w:proofErr w:type="spellEnd"/>
      <w:r w:rsidRPr="00312FC7">
        <w:rPr>
          <w:rFonts w:ascii="Times New Roman" w:hAnsi="Times New Roman"/>
          <w:sz w:val="28"/>
          <w:szCs w:val="28"/>
          <w:lang w:val="uk-UA"/>
        </w:rPr>
        <w:t>-га», «Ранок», «Фоліо», підручники і посібники «Навчальна книга», «Літера», «Промінь» та інші. З книговидавцями підприємство  працює на договірних умовах під реалізацію.</w:t>
      </w:r>
    </w:p>
    <w:p w:rsidR="00425B81" w:rsidRPr="00860734" w:rsidRDefault="00425B81" w:rsidP="008607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2FC7">
        <w:rPr>
          <w:rFonts w:ascii="Times New Roman" w:hAnsi="Times New Roman"/>
          <w:sz w:val="28"/>
          <w:szCs w:val="28"/>
          <w:lang w:val="uk-UA"/>
        </w:rPr>
        <w:tab/>
        <w:t xml:space="preserve">Колектив підприємства постійно працює над поповненням асортименту та </w:t>
      </w:r>
      <w:r w:rsidRPr="00860734">
        <w:rPr>
          <w:rFonts w:ascii="Times New Roman" w:hAnsi="Times New Roman"/>
          <w:sz w:val="28"/>
          <w:szCs w:val="28"/>
          <w:lang w:val="uk-UA"/>
        </w:rPr>
        <w:t>поповненням товарних запасів.</w:t>
      </w:r>
    </w:p>
    <w:p w:rsidR="00860734" w:rsidRPr="00860734" w:rsidRDefault="00860734" w:rsidP="0086073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860734">
        <w:rPr>
          <w:rFonts w:ascii="Times New Roman" w:hAnsi="Times New Roman"/>
          <w:sz w:val="28"/>
          <w:szCs w:val="28"/>
          <w:lang w:val="uk-UA"/>
        </w:rPr>
        <w:t>У КП «</w:t>
      </w:r>
      <w:r>
        <w:rPr>
          <w:rFonts w:ascii="Times New Roman" w:hAnsi="Times New Roman"/>
          <w:sz w:val="28"/>
          <w:szCs w:val="28"/>
          <w:lang w:val="uk-UA"/>
        </w:rPr>
        <w:t>Книги</w:t>
      </w:r>
      <w:r w:rsidRPr="00860734">
        <w:rPr>
          <w:rFonts w:ascii="Times New Roman" w:hAnsi="Times New Roman"/>
          <w:sz w:val="28"/>
          <w:szCs w:val="28"/>
          <w:lang w:val="uk-UA"/>
        </w:rPr>
        <w:t xml:space="preserve">» на момент подання </w:t>
      </w:r>
      <w:proofErr w:type="spellStart"/>
      <w:r w:rsidRPr="00860734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60734">
        <w:rPr>
          <w:rFonts w:ascii="Times New Roman" w:hAnsi="Times New Roman"/>
          <w:sz w:val="28"/>
          <w:szCs w:val="28"/>
          <w:lang w:val="uk-UA"/>
        </w:rPr>
        <w:t xml:space="preserve"> фінансового плану відсутні судові справи майнового характеру загальної юрисдикції, стороною в яких могло б бути підприємство. Також немає відомостей про стан виконання рішення суду або інших виконавчих документів, наслідки яких матимуть вплив на фінансовий стан підприємства.</w:t>
      </w:r>
    </w:p>
    <w:p w:rsidR="00860734" w:rsidRPr="00312FC7" w:rsidRDefault="00860734" w:rsidP="008607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5B81" w:rsidRPr="007E0364" w:rsidRDefault="00425B81" w:rsidP="008607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25B81" w:rsidRPr="00583D2B" w:rsidRDefault="00425B81" w:rsidP="008607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25B81" w:rsidRPr="00583D2B" w:rsidRDefault="00425B81" w:rsidP="008607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25B81" w:rsidRPr="00583D2B" w:rsidRDefault="00425B81" w:rsidP="00090F2B">
      <w:pPr>
        <w:rPr>
          <w:rFonts w:ascii="Times New Roman" w:hAnsi="Times New Roman"/>
          <w:sz w:val="28"/>
          <w:szCs w:val="28"/>
          <w:lang w:val="uk-UA"/>
        </w:rPr>
      </w:pPr>
      <w:r w:rsidRPr="00583D2B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  <w:t>Галина КУЗЬМИНСЬКА</w:t>
      </w:r>
    </w:p>
    <w:sectPr w:rsidR="00425B81" w:rsidRPr="00583D2B" w:rsidSect="00B620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CA1"/>
    <w:multiLevelType w:val="hybridMultilevel"/>
    <w:tmpl w:val="0D2E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B1240"/>
    <w:multiLevelType w:val="hybridMultilevel"/>
    <w:tmpl w:val="46F8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0B6869"/>
    <w:multiLevelType w:val="hybridMultilevel"/>
    <w:tmpl w:val="C96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64EF5"/>
    <w:multiLevelType w:val="hybridMultilevel"/>
    <w:tmpl w:val="06C64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BD542E"/>
    <w:multiLevelType w:val="hybridMultilevel"/>
    <w:tmpl w:val="805A6C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33"/>
    <w:rsid w:val="00022F51"/>
    <w:rsid w:val="00033128"/>
    <w:rsid w:val="0003365C"/>
    <w:rsid w:val="00065DEB"/>
    <w:rsid w:val="00090F2B"/>
    <w:rsid w:val="0009748C"/>
    <w:rsid w:val="000B3F95"/>
    <w:rsid w:val="000B7AE9"/>
    <w:rsid w:val="000C3533"/>
    <w:rsid w:val="0012041C"/>
    <w:rsid w:val="00120DE1"/>
    <w:rsid w:val="001238B1"/>
    <w:rsid w:val="00125326"/>
    <w:rsid w:val="00134727"/>
    <w:rsid w:val="001405FE"/>
    <w:rsid w:val="001476A6"/>
    <w:rsid w:val="001816C2"/>
    <w:rsid w:val="001930A0"/>
    <w:rsid w:val="001B295E"/>
    <w:rsid w:val="001B4869"/>
    <w:rsid w:val="001C0289"/>
    <w:rsid w:val="001C6996"/>
    <w:rsid w:val="001C7279"/>
    <w:rsid w:val="001F4038"/>
    <w:rsid w:val="002062EE"/>
    <w:rsid w:val="00233450"/>
    <w:rsid w:val="00233F80"/>
    <w:rsid w:val="00256A3F"/>
    <w:rsid w:val="0027510D"/>
    <w:rsid w:val="00293FD7"/>
    <w:rsid w:val="00295803"/>
    <w:rsid w:val="002C380E"/>
    <w:rsid w:val="002C5A31"/>
    <w:rsid w:val="002E7971"/>
    <w:rsid w:val="002F7F09"/>
    <w:rsid w:val="00303179"/>
    <w:rsid w:val="00312FC7"/>
    <w:rsid w:val="00322A41"/>
    <w:rsid w:val="00324AAE"/>
    <w:rsid w:val="00330B35"/>
    <w:rsid w:val="00333E09"/>
    <w:rsid w:val="00335E22"/>
    <w:rsid w:val="003906B6"/>
    <w:rsid w:val="003926B2"/>
    <w:rsid w:val="00392FED"/>
    <w:rsid w:val="00394C51"/>
    <w:rsid w:val="003A4450"/>
    <w:rsid w:val="003A7D9F"/>
    <w:rsid w:val="003C4BCB"/>
    <w:rsid w:val="003C6438"/>
    <w:rsid w:val="003E6B0D"/>
    <w:rsid w:val="003F0C6B"/>
    <w:rsid w:val="003F3CB6"/>
    <w:rsid w:val="003F737F"/>
    <w:rsid w:val="00415AFD"/>
    <w:rsid w:val="00425B81"/>
    <w:rsid w:val="00442F92"/>
    <w:rsid w:val="00464746"/>
    <w:rsid w:val="00476140"/>
    <w:rsid w:val="004D3EC9"/>
    <w:rsid w:val="004E4587"/>
    <w:rsid w:val="004E7B8D"/>
    <w:rsid w:val="00503F53"/>
    <w:rsid w:val="005157E8"/>
    <w:rsid w:val="00515FF8"/>
    <w:rsid w:val="00516998"/>
    <w:rsid w:val="00521C28"/>
    <w:rsid w:val="00526E3D"/>
    <w:rsid w:val="00531E36"/>
    <w:rsid w:val="005544E8"/>
    <w:rsid w:val="00560C70"/>
    <w:rsid w:val="0058230F"/>
    <w:rsid w:val="00583D2B"/>
    <w:rsid w:val="005C3499"/>
    <w:rsid w:val="005C42BE"/>
    <w:rsid w:val="006173B0"/>
    <w:rsid w:val="00637D4C"/>
    <w:rsid w:val="00644678"/>
    <w:rsid w:val="00651756"/>
    <w:rsid w:val="00671AEC"/>
    <w:rsid w:val="006819D2"/>
    <w:rsid w:val="006B35BD"/>
    <w:rsid w:val="006C2656"/>
    <w:rsid w:val="006C5FF2"/>
    <w:rsid w:val="006F6F19"/>
    <w:rsid w:val="00727FFD"/>
    <w:rsid w:val="00762544"/>
    <w:rsid w:val="00771055"/>
    <w:rsid w:val="007864B0"/>
    <w:rsid w:val="00790006"/>
    <w:rsid w:val="007A7070"/>
    <w:rsid w:val="007B3C68"/>
    <w:rsid w:val="007B4134"/>
    <w:rsid w:val="007E0364"/>
    <w:rsid w:val="00801074"/>
    <w:rsid w:val="0080584F"/>
    <w:rsid w:val="00813539"/>
    <w:rsid w:val="00816694"/>
    <w:rsid w:val="00820594"/>
    <w:rsid w:val="0083515E"/>
    <w:rsid w:val="00860734"/>
    <w:rsid w:val="00875D53"/>
    <w:rsid w:val="00886E3E"/>
    <w:rsid w:val="008B28FD"/>
    <w:rsid w:val="008C59E4"/>
    <w:rsid w:val="009A311E"/>
    <w:rsid w:val="009A7363"/>
    <w:rsid w:val="009A79CE"/>
    <w:rsid w:val="009A7B05"/>
    <w:rsid w:val="009C37E5"/>
    <w:rsid w:val="009C68E8"/>
    <w:rsid w:val="009D3B52"/>
    <w:rsid w:val="009F37DA"/>
    <w:rsid w:val="009F3EC7"/>
    <w:rsid w:val="00A02C52"/>
    <w:rsid w:val="00A061A8"/>
    <w:rsid w:val="00A079E3"/>
    <w:rsid w:val="00A53643"/>
    <w:rsid w:val="00A5411C"/>
    <w:rsid w:val="00A76002"/>
    <w:rsid w:val="00A836C0"/>
    <w:rsid w:val="00A83FDC"/>
    <w:rsid w:val="00A87183"/>
    <w:rsid w:val="00AC51B7"/>
    <w:rsid w:val="00AC6260"/>
    <w:rsid w:val="00AD7E1D"/>
    <w:rsid w:val="00AE169F"/>
    <w:rsid w:val="00AF18F4"/>
    <w:rsid w:val="00B144B5"/>
    <w:rsid w:val="00B34F42"/>
    <w:rsid w:val="00B36854"/>
    <w:rsid w:val="00B5535F"/>
    <w:rsid w:val="00B62047"/>
    <w:rsid w:val="00B73F47"/>
    <w:rsid w:val="00B76728"/>
    <w:rsid w:val="00BB0177"/>
    <w:rsid w:val="00BC40FF"/>
    <w:rsid w:val="00BC69ED"/>
    <w:rsid w:val="00BD026C"/>
    <w:rsid w:val="00C15031"/>
    <w:rsid w:val="00C15BF4"/>
    <w:rsid w:val="00C355FD"/>
    <w:rsid w:val="00C52F6D"/>
    <w:rsid w:val="00C53617"/>
    <w:rsid w:val="00C53A3E"/>
    <w:rsid w:val="00C62CF9"/>
    <w:rsid w:val="00C6757B"/>
    <w:rsid w:val="00C854C7"/>
    <w:rsid w:val="00C9171E"/>
    <w:rsid w:val="00CA4506"/>
    <w:rsid w:val="00CB041F"/>
    <w:rsid w:val="00CC169A"/>
    <w:rsid w:val="00CC7DFC"/>
    <w:rsid w:val="00CD40A7"/>
    <w:rsid w:val="00CF75DE"/>
    <w:rsid w:val="00D06983"/>
    <w:rsid w:val="00D247AE"/>
    <w:rsid w:val="00D43F43"/>
    <w:rsid w:val="00D45AEA"/>
    <w:rsid w:val="00D8007E"/>
    <w:rsid w:val="00D81E2F"/>
    <w:rsid w:val="00DB5A17"/>
    <w:rsid w:val="00DD1FD3"/>
    <w:rsid w:val="00DD464F"/>
    <w:rsid w:val="00DE14E2"/>
    <w:rsid w:val="00E1529B"/>
    <w:rsid w:val="00E231A5"/>
    <w:rsid w:val="00E25530"/>
    <w:rsid w:val="00E74212"/>
    <w:rsid w:val="00E7513A"/>
    <w:rsid w:val="00EC3F35"/>
    <w:rsid w:val="00F14DFE"/>
    <w:rsid w:val="00F3714B"/>
    <w:rsid w:val="00F502A9"/>
    <w:rsid w:val="00F7594E"/>
    <w:rsid w:val="00F82F31"/>
    <w:rsid w:val="00F83E1E"/>
    <w:rsid w:val="00F929E6"/>
    <w:rsid w:val="00FB17ED"/>
    <w:rsid w:val="00FB6678"/>
    <w:rsid w:val="00FC55F6"/>
    <w:rsid w:val="00FD330C"/>
    <w:rsid w:val="00FE2D6A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ABEE2"/>
  <w15:docId w15:val="{29511FEC-3DC1-46C5-84F1-337E7567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5B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2041C"/>
    <w:pPr>
      <w:spacing w:after="0" w:line="240" w:lineRule="auto"/>
    </w:pPr>
    <w:rPr>
      <w:rFonts w:ascii="Segoe UI" w:hAnsi="Segoe UI"/>
      <w:sz w:val="18"/>
      <w:szCs w:val="18"/>
      <w:lang w:val="uk-UA" w:eastAsia="uk-UA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2041C"/>
    <w:rPr>
      <w:rFonts w:ascii="Segoe UI" w:hAnsi="Segoe UI" w:cs="Times New Roman"/>
      <w:sz w:val="18"/>
    </w:rPr>
  </w:style>
  <w:style w:type="paragraph" w:styleId="a6">
    <w:name w:val="List Paragraph"/>
    <w:basedOn w:val="a"/>
    <w:uiPriority w:val="99"/>
    <w:qFormat/>
    <w:rsid w:val="00681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0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 записка</vt:lpstr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</dc:title>
  <dc:subject/>
  <dc:creator>Пользователь Windows</dc:creator>
  <cp:keywords/>
  <dc:description/>
  <cp:lastModifiedBy>Natalia Zinchuk</cp:lastModifiedBy>
  <cp:revision>5</cp:revision>
  <cp:lastPrinted>2023-11-22T10:52:00Z</cp:lastPrinted>
  <dcterms:created xsi:type="dcterms:W3CDTF">2023-11-13T09:01:00Z</dcterms:created>
  <dcterms:modified xsi:type="dcterms:W3CDTF">2023-11-22T10:52:00Z</dcterms:modified>
</cp:coreProperties>
</file>