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2B" w:rsidRPr="008A7625" w:rsidRDefault="0003342B" w:rsidP="009E4B41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060D02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03342B" w:rsidRPr="00F3217E" w:rsidRDefault="0003342B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F3217E">
        <w:rPr>
          <w:b/>
          <w:smallCaps/>
          <w:sz w:val="28"/>
          <w:szCs w:val="28"/>
        </w:rPr>
        <w:t xml:space="preserve"> </w:t>
      </w:r>
    </w:p>
    <w:p w:rsidR="0003342B" w:rsidRPr="001C35F5" w:rsidRDefault="0003342B" w:rsidP="009E4B41">
      <w:pPr>
        <w:ind w:firstLine="14"/>
        <w:jc w:val="center"/>
        <w:rPr>
          <w:b/>
          <w:szCs w:val="28"/>
        </w:rPr>
      </w:pPr>
    </w:p>
    <w:p w:rsidR="0003342B" w:rsidRPr="00336EE3" w:rsidRDefault="0003342B" w:rsidP="009E4B41">
      <w:pPr>
        <w:ind w:firstLine="14"/>
        <w:jc w:val="center"/>
        <w:rPr>
          <w:b/>
          <w:sz w:val="32"/>
          <w:szCs w:val="32"/>
        </w:rPr>
      </w:pPr>
      <w:r w:rsidRPr="00336EE3">
        <w:rPr>
          <w:b/>
          <w:sz w:val="32"/>
          <w:szCs w:val="32"/>
        </w:rPr>
        <w:t>Р І Ш Е Н Н Я</w:t>
      </w:r>
    </w:p>
    <w:p w:rsidR="0003342B" w:rsidRPr="00AB4CB9" w:rsidRDefault="0003342B" w:rsidP="009E4B41">
      <w:pPr>
        <w:ind w:firstLine="14"/>
        <w:jc w:val="center"/>
        <w:rPr>
          <w:b/>
          <w:sz w:val="28"/>
          <w:szCs w:val="28"/>
        </w:rPr>
      </w:pPr>
      <w:r w:rsidRPr="00AB4CB9">
        <w:rPr>
          <w:b/>
          <w:sz w:val="28"/>
          <w:szCs w:val="28"/>
          <w:lang w:val="uk-UA"/>
        </w:rPr>
        <w:t xml:space="preserve">п’ятдесят першої </w:t>
      </w:r>
      <w:r w:rsidRPr="00AB4CB9">
        <w:rPr>
          <w:b/>
          <w:sz w:val="28"/>
          <w:szCs w:val="28"/>
        </w:rPr>
        <w:t>сесії Нетішинської міської ради</w:t>
      </w:r>
    </w:p>
    <w:p w:rsidR="0003342B" w:rsidRPr="00AB4CB9" w:rsidRDefault="0003342B" w:rsidP="009E4B41">
      <w:pPr>
        <w:ind w:firstLine="14"/>
        <w:jc w:val="center"/>
        <w:rPr>
          <w:b/>
          <w:sz w:val="28"/>
          <w:szCs w:val="28"/>
        </w:rPr>
      </w:pPr>
      <w:r w:rsidRPr="00AB4CB9">
        <w:rPr>
          <w:b/>
          <w:sz w:val="28"/>
          <w:szCs w:val="28"/>
        </w:rPr>
        <w:t>VІІІ скликання</w:t>
      </w:r>
    </w:p>
    <w:p w:rsidR="0003342B" w:rsidRPr="001C35F5" w:rsidRDefault="0003342B" w:rsidP="009E4B41">
      <w:pPr>
        <w:ind w:firstLine="14"/>
        <w:rPr>
          <w:sz w:val="28"/>
          <w:szCs w:val="28"/>
        </w:rPr>
      </w:pPr>
    </w:p>
    <w:p w:rsidR="0003342B" w:rsidRPr="00336EE3" w:rsidRDefault="0003342B" w:rsidP="009E4B41">
      <w:pPr>
        <w:ind w:firstLine="1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27.09.</w:t>
      </w:r>
      <w:r w:rsidRPr="001C35F5">
        <w:rPr>
          <w:b/>
          <w:sz w:val="28"/>
          <w:szCs w:val="28"/>
        </w:rPr>
        <w:t>202</w:t>
      </w:r>
      <w:r w:rsidRPr="001C35F5">
        <w:rPr>
          <w:b/>
          <w:sz w:val="28"/>
          <w:szCs w:val="28"/>
          <w:lang w:val="uk-UA"/>
        </w:rPr>
        <w:t>4</w:t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ab/>
      </w:r>
      <w:r w:rsidRPr="001C35F5">
        <w:rPr>
          <w:b/>
          <w:sz w:val="28"/>
          <w:szCs w:val="28"/>
        </w:rPr>
        <w:t>Нетішин</w:t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</w:r>
      <w:r w:rsidRPr="001C35F5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  <w:lang w:val="uk-UA"/>
        </w:rPr>
        <w:t>51</w:t>
      </w:r>
      <w:r w:rsidRPr="001C35F5">
        <w:rPr>
          <w:b/>
          <w:sz w:val="28"/>
          <w:szCs w:val="28"/>
        </w:rPr>
        <w:t>/</w:t>
      </w:r>
      <w:r>
        <w:rPr>
          <w:b/>
          <w:sz w:val="28"/>
          <w:szCs w:val="28"/>
          <w:lang w:val="uk-UA"/>
        </w:rPr>
        <w:t>2390</w:t>
      </w:r>
    </w:p>
    <w:p w:rsidR="0003342B" w:rsidRPr="001C35F5" w:rsidRDefault="0003342B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42B" w:rsidRPr="00DE0311" w:rsidRDefault="0003342B" w:rsidP="00A5141F">
      <w:pPr>
        <w:tabs>
          <w:tab w:val="left" w:pos="5760"/>
        </w:tabs>
        <w:ind w:right="1178"/>
        <w:jc w:val="both"/>
        <w:rPr>
          <w:sz w:val="28"/>
          <w:szCs w:val="28"/>
          <w:lang w:val="uk-UA"/>
        </w:rPr>
      </w:pPr>
      <w:r w:rsidRPr="001C35F5">
        <w:rPr>
          <w:sz w:val="28"/>
          <w:szCs w:val="28"/>
          <w:lang w:val="uk-UA"/>
        </w:rPr>
        <w:t xml:space="preserve">Про внесення змін до рішення сорок четвертої сесії Нетішинської міської ради VІІІ скликання від 26 січня </w:t>
      </w:r>
      <w:r w:rsidRPr="00DE0311">
        <w:rPr>
          <w:sz w:val="28"/>
          <w:szCs w:val="28"/>
          <w:lang w:val="uk-UA"/>
        </w:rPr>
        <w:t>2024 року №</w:t>
      </w:r>
      <w:r>
        <w:rPr>
          <w:sz w:val="28"/>
          <w:szCs w:val="28"/>
          <w:lang w:val="uk-UA"/>
        </w:rPr>
        <w:t xml:space="preserve"> </w:t>
      </w:r>
      <w:r w:rsidRPr="00DE0311">
        <w:rPr>
          <w:sz w:val="28"/>
          <w:szCs w:val="28"/>
          <w:lang w:val="uk-UA"/>
        </w:rPr>
        <w:t>44/2118 «Про фінансовий план комунального підприємства Нетішинської міської ради «Житлово-комунальне об’єднання» на 2024 рік»</w:t>
      </w:r>
    </w:p>
    <w:p w:rsidR="0003342B" w:rsidRPr="00DE0311" w:rsidRDefault="0003342B" w:rsidP="000B6859">
      <w:pPr>
        <w:rPr>
          <w:sz w:val="28"/>
          <w:szCs w:val="28"/>
          <w:lang w:val="uk-UA"/>
        </w:rPr>
      </w:pPr>
    </w:p>
    <w:p w:rsidR="0003342B" w:rsidRPr="00DE0311" w:rsidRDefault="0003342B" w:rsidP="000B6859">
      <w:pPr>
        <w:ind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від 23 червня 2022 року № 198/2022 зі змінами, розділу 7 Статуту КП НМР «Житлово-комунальне об’єднання», Нетішинська міська рада  </w:t>
      </w:r>
    </w:p>
    <w:p w:rsidR="0003342B" w:rsidRPr="00DE0311" w:rsidRDefault="0003342B" w:rsidP="000B6859">
      <w:pPr>
        <w:ind w:firstLine="708"/>
        <w:jc w:val="both"/>
        <w:rPr>
          <w:sz w:val="28"/>
          <w:szCs w:val="28"/>
          <w:lang w:val="uk-UA"/>
        </w:rPr>
      </w:pPr>
    </w:p>
    <w:p w:rsidR="0003342B" w:rsidRPr="00DE0311" w:rsidRDefault="0003342B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>ВИРІШИЛА:</w:t>
      </w:r>
    </w:p>
    <w:p w:rsidR="0003342B" w:rsidRPr="00DE0311" w:rsidRDefault="0003342B" w:rsidP="000B6859">
      <w:pPr>
        <w:ind w:firstLine="708"/>
        <w:jc w:val="both"/>
        <w:rPr>
          <w:sz w:val="28"/>
          <w:szCs w:val="28"/>
          <w:lang w:val="uk-UA"/>
        </w:rPr>
      </w:pPr>
    </w:p>
    <w:p w:rsidR="0003342B" w:rsidRPr="00DE0311" w:rsidRDefault="0003342B" w:rsidP="000B6859">
      <w:pPr>
        <w:ind w:right="-1"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>1. Унести до рішення сорок четвертої сесії Нетішинської міської ради       VІІІ скликання від 26 січня 2024 року №</w:t>
      </w:r>
      <w:r>
        <w:rPr>
          <w:sz w:val="28"/>
          <w:szCs w:val="28"/>
          <w:lang w:val="uk-UA"/>
        </w:rPr>
        <w:t xml:space="preserve"> </w:t>
      </w:r>
      <w:r w:rsidRPr="00DE0311">
        <w:rPr>
          <w:sz w:val="28"/>
          <w:szCs w:val="28"/>
          <w:lang w:val="uk-UA"/>
        </w:rPr>
        <w:t>44/2118 «Про фінансовий план комунального підприємства Нетішинської міської ради «Житлово-комунальне об’єднання» на 2024 рік» такі зміни:</w:t>
      </w:r>
    </w:p>
    <w:p w:rsidR="0003342B" w:rsidRPr="00DE0311" w:rsidRDefault="0003342B" w:rsidP="000B6859">
      <w:pPr>
        <w:ind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03342B" w:rsidRPr="00DE0311" w:rsidRDefault="0003342B" w:rsidP="00DE0311">
      <w:pPr>
        <w:ind w:firstLine="708"/>
        <w:jc w:val="both"/>
        <w:rPr>
          <w:sz w:val="28"/>
          <w:szCs w:val="28"/>
          <w:lang w:val="uk-UA"/>
        </w:rPr>
      </w:pPr>
      <w:r w:rsidRPr="00DE0311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DE0311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DE0311">
        <w:rPr>
          <w:sz w:val="28"/>
          <w:szCs w:val="28"/>
          <w:lang w:val="uk-UA"/>
        </w:rPr>
        <w:t xml:space="preserve">з питань </w:t>
      </w:r>
      <w:r w:rsidRPr="00DE0311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</w:t>
      </w:r>
      <w:bookmarkStart w:id="0" w:name="_GoBack"/>
      <w:bookmarkEnd w:id="0"/>
      <w:r w:rsidRPr="00DE0311">
        <w:rPr>
          <w:bCs/>
          <w:sz w:val="28"/>
          <w:szCs w:val="28"/>
          <w:lang w:val="uk-UA"/>
        </w:rPr>
        <w:t xml:space="preserve">інвестицій, регуляторної політики, комунального майна та комунального господарства (Микола Панащенко) </w:t>
      </w:r>
      <w:r w:rsidRPr="00DE0311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начальника</w:t>
      </w:r>
      <w:r w:rsidRPr="00DE0311">
        <w:rPr>
          <w:sz w:val="28"/>
          <w:szCs w:val="28"/>
          <w:lang w:val="uk-UA"/>
        </w:rPr>
        <w:t xml:space="preserve"> КП НМР «Житлово-комунальне об’єднання» Дарʼю Бровко.</w:t>
      </w:r>
    </w:p>
    <w:p w:rsidR="0003342B" w:rsidRPr="00DE0311" w:rsidRDefault="0003342B" w:rsidP="000B6859">
      <w:pPr>
        <w:ind w:firstLine="708"/>
        <w:jc w:val="both"/>
        <w:rPr>
          <w:sz w:val="28"/>
          <w:szCs w:val="28"/>
          <w:lang w:val="uk-UA"/>
        </w:rPr>
      </w:pPr>
    </w:p>
    <w:p w:rsidR="0003342B" w:rsidRDefault="0003342B" w:rsidP="000B6859">
      <w:pPr>
        <w:ind w:firstLine="708"/>
        <w:jc w:val="both"/>
        <w:rPr>
          <w:sz w:val="28"/>
          <w:szCs w:val="28"/>
          <w:lang w:val="uk-UA"/>
        </w:rPr>
      </w:pPr>
    </w:p>
    <w:p w:rsidR="0003342B" w:rsidRPr="00E7717C" w:rsidRDefault="0003342B" w:rsidP="000B6859">
      <w:pPr>
        <w:ind w:firstLine="708"/>
        <w:jc w:val="both"/>
        <w:rPr>
          <w:sz w:val="28"/>
          <w:szCs w:val="28"/>
          <w:lang w:val="uk-UA"/>
        </w:rPr>
      </w:pPr>
    </w:p>
    <w:p w:rsidR="0003342B" w:rsidRPr="00E7717C" w:rsidRDefault="0003342B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03342B" w:rsidRPr="00E7717C" w:rsidSect="00336EE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2B" w:rsidRDefault="0003342B" w:rsidP="000B6859">
      <w:r>
        <w:separator/>
      </w:r>
    </w:p>
  </w:endnote>
  <w:endnote w:type="continuationSeparator" w:id="0">
    <w:p w:rsidR="0003342B" w:rsidRDefault="0003342B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2B" w:rsidRDefault="0003342B" w:rsidP="000B6859">
      <w:r>
        <w:separator/>
      </w:r>
    </w:p>
  </w:footnote>
  <w:footnote w:type="continuationSeparator" w:id="0">
    <w:p w:rsidR="0003342B" w:rsidRDefault="0003342B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3342B"/>
    <w:rsid w:val="00060D02"/>
    <w:rsid w:val="00062839"/>
    <w:rsid w:val="0008072A"/>
    <w:rsid w:val="00085C6C"/>
    <w:rsid w:val="000A1120"/>
    <w:rsid w:val="000A2278"/>
    <w:rsid w:val="000B4057"/>
    <w:rsid w:val="000B6859"/>
    <w:rsid w:val="000D7A14"/>
    <w:rsid w:val="000E01B9"/>
    <w:rsid w:val="00100A20"/>
    <w:rsid w:val="00120E1C"/>
    <w:rsid w:val="001253E8"/>
    <w:rsid w:val="00147D33"/>
    <w:rsid w:val="00150580"/>
    <w:rsid w:val="00171353"/>
    <w:rsid w:val="00173DDD"/>
    <w:rsid w:val="0017736F"/>
    <w:rsid w:val="001A7454"/>
    <w:rsid w:val="001C35F5"/>
    <w:rsid w:val="00202BFE"/>
    <w:rsid w:val="00273C25"/>
    <w:rsid w:val="00336EE3"/>
    <w:rsid w:val="0035350B"/>
    <w:rsid w:val="003579D9"/>
    <w:rsid w:val="00373264"/>
    <w:rsid w:val="00373353"/>
    <w:rsid w:val="003A6860"/>
    <w:rsid w:val="003B1CBC"/>
    <w:rsid w:val="003D6199"/>
    <w:rsid w:val="003F04B7"/>
    <w:rsid w:val="00406F6A"/>
    <w:rsid w:val="00447E87"/>
    <w:rsid w:val="00491458"/>
    <w:rsid w:val="004B40A0"/>
    <w:rsid w:val="004E40F3"/>
    <w:rsid w:val="004E7EE5"/>
    <w:rsid w:val="00514E9F"/>
    <w:rsid w:val="00523B01"/>
    <w:rsid w:val="00544C73"/>
    <w:rsid w:val="00557846"/>
    <w:rsid w:val="00574795"/>
    <w:rsid w:val="00590F9B"/>
    <w:rsid w:val="005A2787"/>
    <w:rsid w:val="005B3E75"/>
    <w:rsid w:val="005B4A38"/>
    <w:rsid w:val="005F5B38"/>
    <w:rsid w:val="00625C7E"/>
    <w:rsid w:val="00690630"/>
    <w:rsid w:val="00692075"/>
    <w:rsid w:val="00697ADE"/>
    <w:rsid w:val="006C269A"/>
    <w:rsid w:val="006D275B"/>
    <w:rsid w:val="006F2D68"/>
    <w:rsid w:val="00756789"/>
    <w:rsid w:val="00756F06"/>
    <w:rsid w:val="00793F8C"/>
    <w:rsid w:val="007B44C3"/>
    <w:rsid w:val="007D6C7F"/>
    <w:rsid w:val="007F4367"/>
    <w:rsid w:val="008122A8"/>
    <w:rsid w:val="00847BC7"/>
    <w:rsid w:val="00854730"/>
    <w:rsid w:val="00865D02"/>
    <w:rsid w:val="0088603D"/>
    <w:rsid w:val="008A7625"/>
    <w:rsid w:val="008B1575"/>
    <w:rsid w:val="008D6779"/>
    <w:rsid w:val="008F5516"/>
    <w:rsid w:val="00924DCB"/>
    <w:rsid w:val="009B2619"/>
    <w:rsid w:val="009C4C1B"/>
    <w:rsid w:val="009E4B41"/>
    <w:rsid w:val="009E7977"/>
    <w:rsid w:val="00A5141F"/>
    <w:rsid w:val="00A55CF7"/>
    <w:rsid w:val="00A6570A"/>
    <w:rsid w:val="00A763C8"/>
    <w:rsid w:val="00AA2F90"/>
    <w:rsid w:val="00AB4CB9"/>
    <w:rsid w:val="00AB6FE5"/>
    <w:rsid w:val="00AE7D97"/>
    <w:rsid w:val="00AF0687"/>
    <w:rsid w:val="00B3586E"/>
    <w:rsid w:val="00B43240"/>
    <w:rsid w:val="00B44E3C"/>
    <w:rsid w:val="00BA4494"/>
    <w:rsid w:val="00BA5C83"/>
    <w:rsid w:val="00BB4F9F"/>
    <w:rsid w:val="00BC4191"/>
    <w:rsid w:val="00BD7827"/>
    <w:rsid w:val="00C020B1"/>
    <w:rsid w:val="00C050B0"/>
    <w:rsid w:val="00C46703"/>
    <w:rsid w:val="00C525DF"/>
    <w:rsid w:val="00C72852"/>
    <w:rsid w:val="00C829C7"/>
    <w:rsid w:val="00CE48D8"/>
    <w:rsid w:val="00CE7C28"/>
    <w:rsid w:val="00CF10F0"/>
    <w:rsid w:val="00D17DE4"/>
    <w:rsid w:val="00D34594"/>
    <w:rsid w:val="00D47829"/>
    <w:rsid w:val="00D73922"/>
    <w:rsid w:val="00D7441C"/>
    <w:rsid w:val="00DA7E03"/>
    <w:rsid w:val="00DE0311"/>
    <w:rsid w:val="00E00001"/>
    <w:rsid w:val="00E24DB9"/>
    <w:rsid w:val="00E418F8"/>
    <w:rsid w:val="00E51C40"/>
    <w:rsid w:val="00E561D6"/>
    <w:rsid w:val="00E750BD"/>
    <w:rsid w:val="00E76167"/>
    <w:rsid w:val="00E7717C"/>
    <w:rsid w:val="00EE447A"/>
    <w:rsid w:val="00EF7EED"/>
    <w:rsid w:val="00F3217E"/>
    <w:rsid w:val="00F404AE"/>
    <w:rsid w:val="00F4068B"/>
    <w:rsid w:val="00F56549"/>
    <w:rsid w:val="00F828E0"/>
    <w:rsid w:val="00F87EBF"/>
    <w:rsid w:val="00FD731B"/>
    <w:rsid w:val="00FD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238</Words>
  <Characters>1357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7</cp:revision>
  <cp:lastPrinted>2024-09-30T13:39:00Z</cp:lastPrinted>
  <dcterms:created xsi:type="dcterms:W3CDTF">2024-08-02T10:47:00Z</dcterms:created>
  <dcterms:modified xsi:type="dcterms:W3CDTF">2024-10-01T08:24:00Z</dcterms:modified>
</cp:coreProperties>
</file>