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CE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Інформація щодо результатів проведення перевірки, </w:t>
      </w:r>
    </w:p>
    <w:p w:rsidR="004E55E6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передбаченої Законом України «Про очищення влади», стосовно </w:t>
      </w:r>
    </w:p>
    <w:p w:rsidR="00A913AB" w:rsidRDefault="00193626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Гарбар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Мирослави Андріївни</w:t>
      </w:r>
    </w:p>
    <w:p w:rsidR="004E55E6" w:rsidRPr="004E55E6" w:rsidRDefault="004E55E6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857D7" w:rsidRPr="004E55E6" w:rsidRDefault="00380F02" w:rsidP="004E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5E6">
        <w:rPr>
          <w:rFonts w:ascii="Times New Roman" w:hAnsi="Times New Roman"/>
          <w:sz w:val="28"/>
          <w:szCs w:val="28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</w:t>
      </w:r>
      <w:bookmarkStart w:id="0" w:name="_GoBack"/>
      <w:bookmarkEnd w:id="0"/>
      <w:r w:rsidRPr="004E55E6">
        <w:rPr>
          <w:rFonts w:ascii="Times New Roman" w:hAnsi="Times New Roman"/>
          <w:sz w:val="28"/>
          <w:szCs w:val="28"/>
          <w:lang w:val="uk-UA"/>
        </w:rPr>
        <w:t>нету Міністрів України від 16 жовтня 2014 року №</w:t>
      </w:r>
      <w:r w:rsidR="004E55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55E6">
        <w:rPr>
          <w:rFonts w:ascii="Times New Roman" w:hAnsi="Times New Roman"/>
          <w:sz w:val="28"/>
          <w:szCs w:val="28"/>
          <w:lang w:val="uk-UA"/>
        </w:rPr>
        <w:t xml:space="preserve">563, встановлено, що до </w:t>
      </w:r>
      <w:r w:rsidR="00AF762F" w:rsidRPr="00AF762F">
        <w:rPr>
          <w:rFonts w:ascii="Times New Roman" w:hAnsi="Times New Roman"/>
          <w:sz w:val="28"/>
          <w:szCs w:val="28"/>
          <w:lang w:val="uk-UA"/>
        </w:rPr>
        <w:t>головн</w:t>
      </w:r>
      <w:r w:rsidR="0093397C">
        <w:rPr>
          <w:rFonts w:ascii="Times New Roman" w:hAnsi="Times New Roman"/>
          <w:sz w:val="28"/>
          <w:szCs w:val="28"/>
          <w:lang w:val="uk-UA"/>
        </w:rPr>
        <w:t>ого</w:t>
      </w:r>
      <w:r w:rsidR="00AF762F" w:rsidRPr="00AF762F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 w:rsidR="0093397C">
        <w:rPr>
          <w:rFonts w:ascii="Times New Roman" w:hAnsi="Times New Roman"/>
          <w:sz w:val="28"/>
          <w:szCs w:val="28"/>
          <w:lang w:val="uk-UA"/>
        </w:rPr>
        <w:t>а</w:t>
      </w:r>
      <w:r w:rsidR="00193626">
        <w:rPr>
          <w:rFonts w:ascii="Times New Roman" w:hAnsi="Times New Roman"/>
          <w:sz w:val="28"/>
          <w:szCs w:val="28"/>
          <w:lang w:val="uk-UA"/>
        </w:rPr>
        <w:t xml:space="preserve"> з питань запобігання та виявлення корупції </w:t>
      </w:r>
      <w:r w:rsidR="00AF762F" w:rsidRPr="00AF762F">
        <w:rPr>
          <w:rFonts w:ascii="Times New Roman" w:hAnsi="Times New Roman"/>
          <w:sz w:val="28"/>
          <w:szCs w:val="28"/>
          <w:lang w:val="uk-UA"/>
        </w:rPr>
        <w:t>апарату виконавчого комітету Нетішинської міської ради</w:t>
      </w:r>
      <w:r w:rsidR="0019362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93626">
        <w:rPr>
          <w:rFonts w:ascii="Times New Roman" w:hAnsi="Times New Roman"/>
          <w:sz w:val="28"/>
          <w:szCs w:val="28"/>
          <w:lang w:val="uk-UA"/>
        </w:rPr>
        <w:t>Гарбар</w:t>
      </w:r>
      <w:proofErr w:type="spellEnd"/>
      <w:r w:rsidR="00193626">
        <w:rPr>
          <w:rFonts w:ascii="Times New Roman" w:hAnsi="Times New Roman"/>
          <w:sz w:val="28"/>
          <w:szCs w:val="28"/>
          <w:lang w:val="uk-UA"/>
        </w:rPr>
        <w:t xml:space="preserve"> Мирослави Андріївни</w:t>
      </w:r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та четвертою статті 1 Закону України “Про очищення влади” (довідка №</w:t>
      </w:r>
      <w:r w:rsidR="00FE6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16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C29F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E55C0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266163">
        <w:rPr>
          <w:rFonts w:ascii="Times New Roman" w:hAnsi="Times New Roman" w:cs="Times New Roman"/>
          <w:sz w:val="28"/>
          <w:szCs w:val="28"/>
          <w:lang w:val="uk-UA"/>
        </w:rPr>
        <w:t>.07</w:t>
      </w:r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Pr="004E55E6">
        <w:rPr>
          <w:rFonts w:ascii="Times New Roman" w:hAnsi="Times New Roman" w:cs="Times New Roman"/>
          <w:sz w:val="28"/>
          <w:szCs w:val="28"/>
          <w:lang w:val="uk-UA"/>
        </w:rPr>
        <w:t xml:space="preserve"> року)</w:t>
      </w:r>
      <w:r w:rsidR="004E55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7D7" w:rsidRDefault="003857D7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443" w:rsidRPr="00983443" w:rsidRDefault="00983443" w:rsidP="006F4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3443" w:rsidRPr="00983443" w:rsidSect="0062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C55"/>
    <w:rsid w:val="00005F84"/>
    <w:rsid w:val="00012C81"/>
    <w:rsid w:val="000A297E"/>
    <w:rsid w:val="000E55C0"/>
    <w:rsid w:val="00193626"/>
    <w:rsid w:val="00226243"/>
    <w:rsid w:val="00266163"/>
    <w:rsid w:val="002F6C39"/>
    <w:rsid w:val="00380F02"/>
    <w:rsid w:val="003857D7"/>
    <w:rsid w:val="003D5FC9"/>
    <w:rsid w:val="004409D9"/>
    <w:rsid w:val="004E4107"/>
    <w:rsid w:val="004E55E6"/>
    <w:rsid w:val="005E728D"/>
    <w:rsid w:val="00621813"/>
    <w:rsid w:val="006A3AC6"/>
    <w:rsid w:val="006B3896"/>
    <w:rsid w:val="006F4BED"/>
    <w:rsid w:val="00813A74"/>
    <w:rsid w:val="00867411"/>
    <w:rsid w:val="008C29FA"/>
    <w:rsid w:val="008D40CE"/>
    <w:rsid w:val="0093397C"/>
    <w:rsid w:val="00953142"/>
    <w:rsid w:val="00983443"/>
    <w:rsid w:val="0099107A"/>
    <w:rsid w:val="009A2F6C"/>
    <w:rsid w:val="009D6694"/>
    <w:rsid w:val="00A709ED"/>
    <w:rsid w:val="00A913AB"/>
    <w:rsid w:val="00AA01D3"/>
    <w:rsid w:val="00AF762F"/>
    <w:rsid w:val="00D0179F"/>
    <w:rsid w:val="00D02C55"/>
    <w:rsid w:val="00D244B9"/>
    <w:rsid w:val="00D5127B"/>
    <w:rsid w:val="00D929B1"/>
    <w:rsid w:val="00E24023"/>
    <w:rsid w:val="00E6328D"/>
    <w:rsid w:val="00ED2614"/>
    <w:rsid w:val="00F56A3C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0234"/>
  <w15:docId w15:val="{4F7928E9-4FA2-43E2-B5D6-CE3B11F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5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Користувач</cp:lastModifiedBy>
  <cp:revision>29</cp:revision>
  <dcterms:created xsi:type="dcterms:W3CDTF">2020-09-28T05:57:00Z</dcterms:created>
  <dcterms:modified xsi:type="dcterms:W3CDTF">2024-07-08T12:47:00Z</dcterms:modified>
</cp:coreProperties>
</file>